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BB2" w:rsidRDefault="00DD3BB2" w:rsidP="00DD3BB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bookmarkStart w:id="0" w:name="OLE_LINK1"/>
      <w:bookmarkStart w:id="1" w:name="OLE_LINK2"/>
      <w:r>
        <w:rPr>
          <w:noProof/>
          <w:sz w:val="22"/>
          <w:szCs w:val="22"/>
        </w:rPr>
        <w:drawing>
          <wp:inline distT="0" distB="0" distL="0" distR="0" wp14:anchorId="346D7705" wp14:editId="667BC598">
            <wp:extent cx="523875" cy="523875"/>
            <wp:effectExtent l="0" t="0" r="9525" b="952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bookmarkEnd w:id="1"/>
    </w:p>
    <w:p w:rsidR="00DD3BB2" w:rsidRPr="000F0609" w:rsidRDefault="00DD3BB2" w:rsidP="00DD3BB2">
      <w:pPr>
        <w:rPr>
          <w:b/>
          <w:sz w:val="20"/>
          <w:szCs w:val="20"/>
        </w:rPr>
      </w:pPr>
      <w:r w:rsidRPr="000F0609">
        <w:rPr>
          <w:b/>
          <w:sz w:val="20"/>
          <w:szCs w:val="20"/>
        </w:rPr>
        <w:t>ΕΛΛΗΝΙΚΗ ΔΗΜΟΚΡΑΤΙΑ</w:t>
      </w:r>
    </w:p>
    <w:p w:rsidR="00DD3BB2" w:rsidRPr="000F0609" w:rsidRDefault="00DD3BB2" w:rsidP="00DD3BB2">
      <w:pPr>
        <w:rPr>
          <w:b/>
          <w:sz w:val="20"/>
          <w:szCs w:val="20"/>
        </w:rPr>
      </w:pPr>
      <w:r w:rsidRPr="000F0609">
        <w:rPr>
          <w:b/>
          <w:sz w:val="20"/>
          <w:szCs w:val="20"/>
        </w:rPr>
        <w:t>ΔΗΜΟΣ ΛΑΜΙΕΩΝ</w:t>
      </w:r>
    </w:p>
    <w:p w:rsidR="00DD3BB2" w:rsidRPr="000F0609" w:rsidRDefault="00DD3BB2" w:rsidP="00DD3BB2">
      <w:pPr>
        <w:rPr>
          <w:b/>
          <w:sz w:val="20"/>
          <w:szCs w:val="20"/>
        </w:rPr>
      </w:pPr>
      <w:r w:rsidRPr="000F0609">
        <w:rPr>
          <w:b/>
          <w:sz w:val="20"/>
          <w:szCs w:val="20"/>
        </w:rPr>
        <w:t>ΔΙΕΥΘΥΝΣΗ ΥΠΟΔΟΜΩΝ</w:t>
      </w:r>
    </w:p>
    <w:p w:rsidR="00DD3BB2" w:rsidRPr="00DD3BB2" w:rsidRDefault="00DD3BB2" w:rsidP="00DD3BB2">
      <w:pPr>
        <w:rPr>
          <w:b/>
          <w:sz w:val="20"/>
          <w:szCs w:val="20"/>
        </w:rPr>
      </w:pPr>
      <w:r w:rsidRPr="000F0609">
        <w:rPr>
          <w:b/>
          <w:sz w:val="20"/>
          <w:szCs w:val="20"/>
        </w:rPr>
        <w:t>&amp; ΤΕΧΝΙΚΩΝ ΕΡΓΩΝ</w:t>
      </w:r>
    </w:p>
    <w:p w:rsidR="00DD3BB2" w:rsidRPr="000F0609" w:rsidRDefault="00DD3BB2" w:rsidP="00DD3BB2">
      <w:pPr>
        <w:rPr>
          <w:b/>
          <w:sz w:val="20"/>
          <w:szCs w:val="20"/>
        </w:rPr>
      </w:pPr>
      <w:r w:rsidRPr="000F0609">
        <w:rPr>
          <w:b/>
          <w:sz w:val="20"/>
          <w:szCs w:val="20"/>
        </w:rPr>
        <w:t>ΤΜΗΜΑ ΟΔΟΠΟΙΙΑΣ &amp; ΚΥΚΛΟΦΟΡΙΑΚΩΝ ΡΥΘΜΙΣΕΩΝ</w:t>
      </w:r>
    </w:p>
    <w:p w:rsidR="00DA0C92" w:rsidRPr="00DA0C92" w:rsidRDefault="00DA0C92" w:rsidP="00DA0C92">
      <w:pPr>
        <w:rPr>
          <w:rFonts w:eastAsia="Times New Roman"/>
          <w:sz w:val="22"/>
          <w:szCs w:val="22"/>
        </w:rPr>
      </w:pPr>
      <w:proofErr w:type="spellStart"/>
      <w:r w:rsidRPr="00A2397D">
        <w:rPr>
          <w:rFonts w:eastAsia="Times New Roman"/>
          <w:sz w:val="22"/>
          <w:szCs w:val="22"/>
        </w:rPr>
        <w:t>Ταχ</w:t>
      </w:r>
      <w:proofErr w:type="spellEnd"/>
      <w:r w:rsidRPr="00A2397D">
        <w:rPr>
          <w:rFonts w:eastAsia="Times New Roman"/>
          <w:sz w:val="22"/>
          <w:szCs w:val="22"/>
        </w:rPr>
        <w:t xml:space="preserve">. </w:t>
      </w:r>
      <w:proofErr w:type="spellStart"/>
      <w:r w:rsidRPr="00A2397D">
        <w:rPr>
          <w:rFonts w:eastAsia="Times New Roman"/>
          <w:sz w:val="22"/>
          <w:szCs w:val="22"/>
        </w:rPr>
        <w:t>Δνση</w:t>
      </w:r>
      <w:proofErr w:type="spellEnd"/>
      <w:r w:rsidRPr="00A2397D">
        <w:rPr>
          <w:rFonts w:eastAsia="Times New Roman"/>
          <w:sz w:val="22"/>
          <w:szCs w:val="22"/>
        </w:rPr>
        <w:t xml:space="preserve">: </w:t>
      </w:r>
      <w:r w:rsidRPr="007E4E74">
        <w:rPr>
          <w:rFonts w:eastAsia="Times New Roman"/>
          <w:sz w:val="22"/>
          <w:szCs w:val="22"/>
        </w:rPr>
        <w:t>Φλέμινγκ &amp; Ερυθρού Σταυρού</w:t>
      </w:r>
      <w:r w:rsidRPr="00A2397D">
        <w:rPr>
          <w:rFonts w:eastAsia="Times New Roman"/>
          <w:sz w:val="22"/>
          <w:szCs w:val="22"/>
        </w:rPr>
        <w:t xml:space="preserve"> </w:t>
      </w:r>
    </w:p>
    <w:p w:rsidR="00DA0C92" w:rsidRPr="00A2397D" w:rsidRDefault="00DA0C92" w:rsidP="00DA0C92">
      <w:pPr>
        <w:rPr>
          <w:rFonts w:eastAsia="Times New Roman"/>
          <w:sz w:val="22"/>
          <w:szCs w:val="22"/>
          <w:lang w:eastAsia="zh-CN"/>
        </w:rPr>
      </w:pPr>
      <w:proofErr w:type="spellStart"/>
      <w:r w:rsidRPr="00A2397D">
        <w:rPr>
          <w:rFonts w:eastAsia="Times New Roman"/>
          <w:sz w:val="22"/>
          <w:szCs w:val="22"/>
        </w:rPr>
        <w:t>Ταχ</w:t>
      </w:r>
      <w:proofErr w:type="spellEnd"/>
      <w:r w:rsidRPr="00A2397D">
        <w:rPr>
          <w:rFonts w:eastAsia="Times New Roman"/>
          <w:sz w:val="22"/>
          <w:szCs w:val="22"/>
        </w:rPr>
        <w:t>. Κώδικας: 3513</w:t>
      </w:r>
      <w:r w:rsidRPr="00DA0C92">
        <w:rPr>
          <w:rFonts w:eastAsia="Times New Roman"/>
          <w:sz w:val="22"/>
          <w:szCs w:val="22"/>
        </w:rPr>
        <w:t>1</w:t>
      </w:r>
      <w:r>
        <w:t xml:space="preserve"> </w:t>
      </w:r>
      <w:r w:rsidRPr="007E4E74">
        <w:rPr>
          <w:rFonts w:eastAsia="Times New Roman"/>
          <w:sz w:val="22"/>
          <w:szCs w:val="22"/>
        </w:rPr>
        <w:t>Λαμία</w:t>
      </w:r>
    </w:p>
    <w:p w:rsidR="00DA0C92" w:rsidRPr="00A2397D" w:rsidRDefault="00DA0C92" w:rsidP="00DA0C92">
      <w:pPr>
        <w:rPr>
          <w:sz w:val="22"/>
          <w:szCs w:val="22"/>
        </w:rPr>
      </w:pPr>
      <w:r w:rsidRPr="00A2397D">
        <w:rPr>
          <w:sz w:val="22"/>
          <w:szCs w:val="22"/>
        </w:rPr>
        <w:t xml:space="preserve">Πληροφορίες: </w:t>
      </w:r>
      <w:proofErr w:type="spellStart"/>
      <w:r w:rsidRPr="00A2397D">
        <w:rPr>
          <w:sz w:val="22"/>
          <w:szCs w:val="22"/>
        </w:rPr>
        <w:t>Κακανά</w:t>
      </w:r>
      <w:proofErr w:type="spellEnd"/>
      <w:r w:rsidRPr="00A2397D">
        <w:rPr>
          <w:sz w:val="22"/>
          <w:szCs w:val="22"/>
        </w:rPr>
        <w:t xml:space="preserve"> Ζωή</w:t>
      </w:r>
    </w:p>
    <w:p w:rsidR="00DA0C92" w:rsidRPr="00DA0C92" w:rsidRDefault="00DA0C92" w:rsidP="00DA0C92">
      <w:pPr>
        <w:rPr>
          <w:sz w:val="22"/>
          <w:szCs w:val="22"/>
        </w:rPr>
      </w:pPr>
      <w:r w:rsidRPr="00A2397D">
        <w:rPr>
          <w:sz w:val="22"/>
          <w:szCs w:val="22"/>
        </w:rPr>
        <w:t xml:space="preserve">Αρ. </w:t>
      </w:r>
      <w:proofErr w:type="spellStart"/>
      <w:r w:rsidRPr="00A2397D">
        <w:rPr>
          <w:sz w:val="22"/>
          <w:szCs w:val="22"/>
        </w:rPr>
        <w:t>Τηλ</w:t>
      </w:r>
      <w:proofErr w:type="spellEnd"/>
      <w:r w:rsidRPr="00A2397D">
        <w:rPr>
          <w:sz w:val="22"/>
          <w:szCs w:val="22"/>
        </w:rPr>
        <w:t>.: 2231</w:t>
      </w:r>
      <w:r w:rsidRPr="00DA0C92">
        <w:rPr>
          <w:sz w:val="22"/>
          <w:szCs w:val="22"/>
        </w:rPr>
        <w:t>3</w:t>
      </w:r>
      <w:r w:rsidRPr="00A2397D">
        <w:rPr>
          <w:sz w:val="22"/>
          <w:szCs w:val="22"/>
        </w:rPr>
        <w:t xml:space="preserve"> </w:t>
      </w:r>
      <w:r w:rsidRPr="00DA0C92">
        <w:rPr>
          <w:sz w:val="22"/>
          <w:szCs w:val="22"/>
        </w:rPr>
        <w:t>51552</w:t>
      </w:r>
    </w:p>
    <w:p w:rsidR="0094560D" w:rsidRPr="00034C44" w:rsidRDefault="00DA0C92" w:rsidP="00DA0C92">
      <w:pPr>
        <w:rPr>
          <w:sz w:val="20"/>
          <w:szCs w:val="20"/>
        </w:rPr>
      </w:pPr>
      <w:r w:rsidRPr="00A2397D">
        <w:rPr>
          <w:sz w:val="22"/>
          <w:szCs w:val="22"/>
          <w:lang w:val="en-US"/>
        </w:rPr>
        <w:t>Email</w:t>
      </w:r>
      <w:r w:rsidRPr="00BD14D7">
        <w:rPr>
          <w:sz w:val="22"/>
          <w:szCs w:val="22"/>
          <w:lang w:val="en-US"/>
        </w:rPr>
        <w:t xml:space="preserve">: </w:t>
      </w:r>
      <w:r w:rsidRPr="00A2397D">
        <w:rPr>
          <w:sz w:val="22"/>
          <w:szCs w:val="22"/>
          <w:lang w:val="en-US"/>
        </w:rPr>
        <w:t>kakana</w:t>
      </w:r>
      <w:r w:rsidRPr="00BD14D7">
        <w:rPr>
          <w:sz w:val="22"/>
          <w:szCs w:val="22"/>
          <w:lang w:val="en-US"/>
        </w:rPr>
        <w:t>@</w:t>
      </w:r>
      <w:r w:rsidRPr="00A2397D">
        <w:rPr>
          <w:sz w:val="22"/>
          <w:szCs w:val="22"/>
          <w:lang w:val="en-US"/>
        </w:rPr>
        <w:t>lamia</w:t>
      </w:r>
      <w:r w:rsidRPr="00BD14D7">
        <w:rPr>
          <w:sz w:val="22"/>
          <w:szCs w:val="22"/>
          <w:lang w:val="en-US"/>
        </w:rPr>
        <w:t>-</w:t>
      </w:r>
      <w:r w:rsidRPr="00A2397D">
        <w:rPr>
          <w:sz w:val="22"/>
          <w:szCs w:val="22"/>
          <w:lang w:val="en-US"/>
        </w:rPr>
        <w:t>city</w:t>
      </w:r>
      <w:r w:rsidRPr="00BD14D7">
        <w:rPr>
          <w:sz w:val="22"/>
          <w:szCs w:val="22"/>
          <w:lang w:val="en-US"/>
        </w:rPr>
        <w:t>.</w:t>
      </w:r>
      <w:r w:rsidRPr="00A2397D">
        <w:rPr>
          <w:sz w:val="22"/>
          <w:szCs w:val="22"/>
          <w:lang w:val="en-US"/>
        </w:rPr>
        <w:t>g</w:t>
      </w:r>
      <w:r w:rsidR="00034C44">
        <w:rPr>
          <w:sz w:val="22"/>
          <w:szCs w:val="22"/>
          <w:lang w:val="en-US"/>
        </w:rPr>
        <w:t>r</w:t>
      </w:r>
    </w:p>
    <w:p w:rsidR="00DD3BB2" w:rsidRPr="00BD14D7" w:rsidRDefault="00DD3BB2" w:rsidP="00DD3BB2">
      <w:pPr>
        <w:rPr>
          <w:sz w:val="20"/>
          <w:szCs w:val="20"/>
          <w:lang w:val="en-US"/>
        </w:rPr>
      </w:pPr>
    </w:p>
    <w:p w:rsidR="00DD3BB2" w:rsidRPr="00BD14D7" w:rsidRDefault="00DD3BB2" w:rsidP="00DD3BB2">
      <w:pPr>
        <w:rPr>
          <w:sz w:val="20"/>
          <w:szCs w:val="20"/>
          <w:lang w:val="en-US"/>
        </w:rPr>
      </w:pPr>
    </w:p>
    <w:p w:rsidR="00DD3BB2" w:rsidRDefault="00DD3BB2" w:rsidP="00DD3BB2">
      <w:pPr>
        <w:spacing w:line="300" w:lineRule="exact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Ε Ι Σ Η Γ Η Σ Η</w:t>
      </w:r>
    </w:p>
    <w:p w:rsidR="00026F95" w:rsidRDefault="00026F95" w:rsidP="00DD3BB2">
      <w:pPr>
        <w:ind w:left="-6" w:firstLine="6"/>
        <w:jc w:val="center"/>
        <w:rPr>
          <w:b/>
          <w:sz w:val="22"/>
          <w:szCs w:val="22"/>
        </w:rPr>
      </w:pPr>
    </w:p>
    <w:p w:rsidR="00DD3BB2" w:rsidRPr="00EF190B" w:rsidRDefault="00DD3BB2" w:rsidP="00DD3BB2">
      <w:pPr>
        <w:ind w:left="-6" w:firstLine="6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ΠΡΟΣ </w:t>
      </w:r>
    </w:p>
    <w:p w:rsidR="00DD3BB2" w:rsidRPr="00EF190B" w:rsidRDefault="00DD3BB2" w:rsidP="00DD3BB2">
      <w:pPr>
        <w:ind w:left="-6" w:firstLine="6"/>
        <w:jc w:val="center"/>
        <w:rPr>
          <w:b/>
          <w:sz w:val="22"/>
          <w:szCs w:val="22"/>
        </w:rPr>
      </w:pPr>
      <w:r w:rsidRPr="00EF190B">
        <w:rPr>
          <w:b/>
          <w:sz w:val="22"/>
          <w:szCs w:val="22"/>
        </w:rPr>
        <w:t xml:space="preserve">Την Οικονομική Επιτροπή Δήμου </w:t>
      </w:r>
      <w:proofErr w:type="spellStart"/>
      <w:r w:rsidRPr="00EF190B">
        <w:rPr>
          <w:b/>
          <w:sz w:val="22"/>
          <w:szCs w:val="22"/>
        </w:rPr>
        <w:t>Λαμιέων</w:t>
      </w:r>
      <w:proofErr w:type="spellEnd"/>
    </w:p>
    <w:p w:rsidR="00DD3BB2" w:rsidRDefault="00DD3BB2" w:rsidP="00DD3BB2">
      <w:pPr>
        <w:ind w:left="-6" w:firstLine="6"/>
        <w:rPr>
          <w:b/>
          <w:sz w:val="22"/>
          <w:szCs w:val="22"/>
        </w:rPr>
      </w:pPr>
    </w:p>
    <w:p w:rsidR="00DD3BB2" w:rsidRPr="00DD3BB2" w:rsidRDefault="00DD3BB2" w:rsidP="00DA0C92">
      <w:pPr>
        <w:spacing w:line="300" w:lineRule="exact"/>
        <w:ind w:left="900" w:hanging="90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ΘΕΜΑ:</w:t>
      </w:r>
      <w:r>
        <w:rPr>
          <w:b/>
          <w:bCs/>
          <w:sz w:val="22"/>
          <w:szCs w:val="22"/>
        </w:rPr>
        <w:tab/>
        <w:t xml:space="preserve">Έγκριση του </w:t>
      </w:r>
      <w:r w:rsidRPr="00E1323C">
        <w:rPr>
          <w:b/>
          <w:bCs/>
          <w:sz w:val="22"/>
          <w:szCs w:val="22"/>
        </w:rPr>
        <w:t xml:space="preserve">1ου </w:t>
      </w:r>
      <w:r>
        <w:rPr>
          <w:b/>
          <w:bCs/>
          <w:sz w:val="22"/>
          <w:szCs w:val="22"/>
        </w:rPr>
        <w:t>Πρακτικού  Αποσφράγισης Δικαιολογητικών Συμμετοχής - Οικονομικής Προσφοράς</w:t>
      </w:r>
      <w:r>
        <w:rPr>
          <w:b/>
          <w:sz w:val="22"/>
          <w:szCs w:val="22"/>
        </w:rPr>
        <w:t xml:space="preserve"> και Ανακήρυξης προσωρινού μειοδότη της ηλεκτρονικής δημοπρασίας με Α.Α.</w:t>
      </w:r>
      <w:r w:rsidRPr="004816A3">
        <w:rPr>
          <w:b/>
          <w:sz w:val="22"/>
          <w:szCs w:val="22"/>
        </w:rPr>
        <w:t xml:space="preserve">ΕΣΗΔΗΣ </w:t>
      </w:r>
      <w:r w:rsidR="00120714">
        <w:rPr>
          <w:b/>
          <w:sz w:val="22"/>
          <w:szCs w:val="22"/>
        </w:rPr>
        <w:t>105721</w:t>
      </w:r>
      <w:r w:rsidRPr="004816A3">
        <w:rPr>
          <w:b/>
          <w:sz w:val="22"/>
          <w:szCs w:val="22"/>
        </w:rPr>
        <w:t xml:space="preserve"> του</w:t>
      </w:r>
      <w:r>
        <w:rPr>
          <w:b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έργου «</w:t>
      </w:r>
      <w:r w:rsidR="00120714" w:rsidRPr="00120714">
        <w:rPr>
          <w:b/>
          <w:bCs/>
          <w:sz w:val="22"/>
          <w:szCs w:val="22"/>
        </w:rPr>
        <w:t>ΚΑΤΑΣΚΕΥΗ ΟΔΩΝ (ΠΕΡΙΟΧΗΣ ΠΡΑΞΗΣ ΕΦΑΡΜΟΓΗΣ) ΣΤΗΝ ΤΚ ΛΟΥΤΡΩΝ ΥΠΑΤΗΣ</w:t>
      </w:r>
      <w:r>
        <w:rPr>
          <w:b/>
          <w:bCs/>
          <w:sz w:val="22"/>
          <w:szCs w:val="22"/>
        </w:rPr>
        <w:t>»</w:t>
      </w:r>
    </w:p>
    <w:p w:rsidR="00DD3BB2" w:rsidRPr="00DD3BB2" w:rsidRDefault="00DD3BB2" w:rsidP="00DD3BB2">
      <w:pPr>
        <w:spacing w:line="300" w:lineRule="exact"/>
        <w:ind w:left="900" w:hanging="900"/>
        <w:jc w:val="both"/>
        <w:rPr>
          <w:b/>
          <w:sz w:val="22"/>
          <w:szCs w:val="22"/>
        </w:rPr>
      </w:pPr>
    </w:p>
    <w:p w:rsidR="00DD3BB2" w:rsidRDefault="00DD3BB2" w:rsidP="00DA0C92">
      <w:pPr>
        <w:spacing w:line="300" w:lineRule="exact"/>
        <w:ind w:left="900" w:hanging="90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Πρόγραμμα ένταξης</w:t>
      </w:r>
      <w:r w:rsidRPr="00A02024">
        <w:rPr>
          <w:b/>
          <w:bCs/>
          <w:sz w:val="22"/>
          <w:szCs w:val="22"/>
        </w:rPr>
        <w:t>:</w:t>
      </w:r>
      <w:r w:rsidRPr="00A02024">
        <w:rPr>
          <w:b/>
          <w:sz w:val="22"/>
          <w:szCs w:val="22"/>
        </w:rPr>
        <w:t xml:space="preserve"> </w:t>
      </w:r>
      <w:r w:rsidR="00120714" w:rsidRPr="00120714">
        <w:rPr>
          <w:sz w:val="22"/>
          <w:szCs w:val="22"/>
        </w:rPr>
        <w:t>«ΠΡΟΓΡΑΜΜΑ ΑΓΡΟΤΙΚΗΣ ΑΝΑΠΤΥΞΗΣ (ΠΑΑ) 2014-2020»</w:t>
      </w:r>
      <w:r w:rsidR="00120714" w:rsidRPr="00120714">
        <w:t xml:space="preserve"> </w:t>
      </w:r>
      <w:r w:rsidR="00120714" w:rsidRPr="00120714">
        <w:rPr>
          <w:sz w:val="22"/>
          <w:szCs w:val="22"/>
        </w:rPr>
        <w:t>ΣΑ 082/1</w:t>
      </w:r>
      <w:r w:rsidRPr="00A02024">
        <w:rPr>
          <w:sz w:val="22"/>
          <w:szCs w:val="22"/>
        </w:rPr>
        <w:t xml:space="preserve">, με Κ.Α. </w:t>
      </w:r>
      <w:r w:rsidR="00120714" w:rsidRPr="00120714">
        <w:rPr>
          <w:sz w:val="22"/>
          <w:szCs w:val="22"/>
        </w:rPr>
        <w:t>64.7323.0005</w:t>
      </w:r>
    </w:p>
    <w:p w:rsidR="00DD3BB2" w:rsidRPr="00A02024" w:rsidRDefault="00DD3BB2" w:rsidP="00DD3BB2">
      <w:pPr>
        <w:spacing w:line="300" w:lineRule="atLeast"/>
        <w:jc w:val="both"/>
        <w:rPr>
          <w:sz w:val="22"/>
          <w:szCs w:val="22"/>
        </w:rPr>
      </w:pPr>
      <w:r w:rsidRPr="00A02024">
        <w:rPr>
          <w:sz w:val="22"/>
          <w:szCs w:val="22"/>
        </w:rPr>
        <w:t>Έχοντας υπόψη:</w:t>
      </w:r>
    </w:p>
    <w:p w:rsidR="00DD3BB2" w:rsidRPr="00A02024" w:rsidRDefault="00DD3BB2" w:rsidP="00DD3BB2">
      <w:pPr>
        <w:numPr>
          <w:ilvl w:val="0"/>
          <w:numId w:val="1"/>
        </w:numPr>
        <w:spacing w:line="300" w:lineRule="atLeast"/>
        <w:jc w:val="both"/>
        <w:rPr>
          <w:sz w:val="22"/>
          <w:szCs w:val="22"/>
        </w:rPr>
      </w:pPr>
      <w:r w:rsidRPr="00A02024">
        <w:rPr>
          <w:sz w:val="22"/>
          <w:szCs w:val="22"/>
        </w:rPr>
        <w:t>Το Ν. 3852/2010 (ΦΕΚ 87/Τεύχος Α/7-6-2010) “</w:t>
      </w:r>
      <w:r w:rsidRPr="00A02024">
        <w:rPr>
          <w:rFonts w:eastAsia="Times New Roman"/>
          <w:iCs/>
          <w:sz w:val="22"/>
          <w:szCs w:val="22"/>
        </w:rPr>
        <w:t>Νέα Αρχιτεκτονική της Αυτοδιοίκησης και της Αποκεντρωμένης Διοίκησης − Πρόγραμμα Καλλικράτης”</w:t>
      </w:r>
      <w:r w:rsidRPr="00A02024">
        <w:rPr>
          <w:sz w:val="22"/>
          <w:szCs w:val="22"/>
        </w:rPr>
        <w:t xml:space="preserve">, όπως έχει τροποποιηθεί και ισχύει σήμερα. </w:t>
      </w:r>
    </w:p>
    <w:p w:rsidR="00DD3BB2" w:rsidRPr="00A02024" w:rsidRDefault="00DD3BB2" w:rsidP="00DD3BB2">
      <w:pPr>
        <w:numPr>
          <w:ilvl w:val="0"/>
          <w:numId w:val="1"/>
        </w:numPr>
        <w:spacing w:line="300" w:lineRule="atLeast"/>
        <w:jc w:val="both"/>
        <w:rPr>
          <w:sz w:val="22"/>
          <w:szCs w:val="22"/>
        </w:rPr>
      </w:pPr>
      <w:r w:rsidRPr="00A02024">
        <w:rPr>
          <w:sz w:val="22"/>
          <w:szCs w:val="22"/>
        </w:rPr>
        <w:t xml:space="preserve">Το Ν.3669/08 (ΦΕΚ 116Α – Κωδικοποίηση νομοθεσίας </w:t>
      </w:r>
      <w:proofErr w:type="spellStart"/>
      <w:r w:rsidRPr="00A02024">
        <w:rPr>
          <w:sz w:val="22"/>
          <w:szCs w:val="22"/>
        </w:rPr>
        <w:t>Δημ</w:t>
      </w:r>
      <w:proofErr w:type="spellEnd"/>
      <w:r w:rsidRPr="00A02024">
        <w:rPr>
          <w:sz w:val="22"/>
          <w:szCs w:val="22"/>
        </w:rPr>
        <w:t>. Έργων για την ανάθεση και  κατασκευή έργων), όπως έχει τροποποιηθεί και ισχύει σήμερα.</w:t>
      </w:r>
    </w:p>
    <w:p w:rsidR="00DD3BB2" w:rsidRPr="00A02024" w:rsidRDefault="00DD3BB2" w:rsidP="00DD3BB2">
      <w:pPr>
        <w:numPr>
          <w:ilvl w:val="0"/>
          <w:numId w:val="1"/>
        </w:numPr>
        <w:tabs>
          <w:tab w:val="left" w:pos="720"/>
        </w:tabs>
        <w:spacing w:line="300" w:lineRule="atLeast"/>
        <w:jc w:val="both"/>
        <w:rPr>
          <w:sz w:val="22"/>
          <w:szCs w:val="22"/>
        </w:rPr>
      </w:pPr>
      <w:r w:rsidRPr="00A02024">
        <w:rPr>
          <w:sz w:val="22"/>
          <w:szCs w:val="22"/>
        </w:rPr>
        <w:t>Τις διατάξεις του Ν. 4412/16 “Δημόσιες Συμβάσεις Έργων, Προμηθειών και Υπηρεσιών (προσαρμογή στις οδηγίες 2014/24/ΕΕ και 2014/25/ΕΕ)”, όπως έχει τροποποιηθεί και ισχύει σήμερα.</w:t>
      </w:r>
    </w:p>
    <w:p w:rsidR="00DD3BB2" w:rsidRPr="00585D2F" w:rsidRDefault="00DD3BB2" w:rsidP="00B82C27">
      <w:pPr>
        <w:numPr>
          <w:ilvl w:val="0"/>
          <w:numId w:val="1"/>
        </w:numPr>
        <w:spacing w:line="300" w:lineRule="atLeast"/>
        <w:jc w:val="both"/>
        <w:rPr>
          <w:sz w:val="22"/>
          <w:szCs w:val="22"/>
        </w:rPr>
      </w:pPr>
      <w:r w:rsidRPr="00585D2F">
        <w:rPr>
          <w:sz w:val="22"/>
          <w:szCs w:val="22"/>
        </w:rPr>
        <w:t xml:space="preserve">Την </w:t>
      </w:r>
      <w:proofErr w:type="spellStart"/>
      <w:r w:rsidRPr="00585D2F">
        <w:rPr>
          <w:sz w:val="22"/>
          <w:szCs w:val="22"/>
        </w:rPr>
        <w:t>αριθμ</w:t>
      </w:r>
      <w:proofErr w:type="spellEnd"/>
      <w:r w:rsidRPr="00585D2F">
        <w:rPr>
          <w:sz w:val="22"/>
          <w:szCs w:val="22"/>
        </w:rPr>
        <w:t xml:space="preserve">. </w:t>
      </w:r>
      <w:r w:rsidR="00BC1FD6" w:rsidRPr="00BC1FD6">
        <w:rPr>
          <w:sz w:val="22"/>
          <w:szCs w:val="22"/>
        </w:rPr>
        <w:t xml:space="preserve">106/2020 </w:t>
      </w:r>
      <w:r w:rsidR="00B82C27">
        <w:rPr>
          <w:sz w:val="22"/>
          <w:szCs w:val="22"/>
        </w:rPr>
        <w:t>(ΑΔΑ:</w:t>
      </w:r>
      <w:r w:rsidR="00B82C27" w:rsidRPr="00B82C27">
        <w:rPr>
          <w:sz w:val="22"/>
          <w:szCs w:val="22"/>
        </w:rPr>
        <w:t>63Ξ2ΩΛΚ-3ΜΛ</w:t>
      </w:r>
      <w:r w:rsidR="00B82C27">
        <w:rPr>
          <w:sz w:val="22"/>
          <w:szCs w:val="22"/>
        </w:rPr>
        <w:t xml:space="preserve">) </w:t>
      </w:r>
      <w:r w:rsidRPr="00585D2F">
        <w:rPr>
          <w:sz w:val="22"/>
        </w:rPr>
        <w:t xml:space="preserve">απόφαση του Δημοτικού  Συμβουλίου του Δήμου </w:t>
      </w:r>
      <w:proofErr w:type="spellStart"/>
      <w:r w:rsidRPr="00585D2F">
        <w:rPr>
          <w:sz w:val="22"/>
        </w:rPr>
        <w:t>Λαμιέων</w:t>
      </w:r>
      <w:proofErr w:type="spellEnd"/>
      <w:r w:rsidRPr="00585D2F">
        <w:rPr>
          <w:sz w:val="22"/>
        </w:rPr>
        <w:t xml:space="preserve"> </w:t>
      </w:r>
      <w:r w:rsidRPr="00585D2F">
        <w:rPr>
          <w:sz w:val="22"/>
          <w:szCs w:val="22"/>
        </w:rPr>
        <w:t xml:space="preserve">με την οποία το έργο εντάχθηκε στον Προϋπολογισμό του Δήμου και στο Τεχνικό Πρόγραμμα, </w:t>
      </w:r>
    </w:p>
    <w:p w:rsidR="00DD3BB2" w:rsidRPr="00F31A9E" w:rsidRDefault="00DD3BB2" w:rsidP="00BC1FD6">
      <w:pPr>
        <w:numPr>
          <w:ilvl w:val="0"/>
          <w:numId w:val="1"/>
        </w:numPr>
        <w:spacing w:line="300" w:lineRule="atLeast"/>
        <w:jc w:val="both"/>
        <w:rPr>
          <w:sz w:val="22"/>
          <w:szCs w:val="22"/>
        </w:rPr>
      </w:pPr>
      <w:r w:rsidRPr="00F31A9E">
        <w:rPr>
          <w:sz w:val="22"/>
          <w:szCs w:val="22"/>
        </w:rPr>
        <w:t xml:space="preserve">Την </w:t>
      </w:r>
      <w:proofErr w:type="spellStart"/>
      <w:r w:rsidRPr="00F31A9E">
        <w:rPr>
          <w:sz w:val="22"/>
          <w:szCs w:val="22"/>
        </w:rPr>
        <w:t>αριθμ</w:t>
      </w:r>
      <w:proofErr w:type="spellEnd"/>
      <w:r w:rsidRPr="00F31A9E">
        <w:rPr>
          <w:sz w:val="22"/>
          <w:szCs w:val="22"/>
        </w:rPr>
        <w:t xml:space="preserve">. </w:t>
      </w:r>
      <w:r w:rsidR="00BC1FD6">
        <w:rPr>
          <w:sz w:val="22"/>
          <w:szCs w:val="22"/>
        </w:rPr>
        <w:t>28/2021</w:t>
      </w:r>
      <w:r w:rsidRPr="00F31A9E">
        <w:rPr>
          <w:sz w:val="22"/>
          <w:szCs w:val="22"/>
        </w:rPr>
        <w:t xml:space="preserve"> (ΑΔΑ: </w:t>
      </w:r>
      <w:r w:rsidR="00BC1FD6" w:rsidRPr="00BC1FD6">
        <w:rPr>
          <w:sz w:val="22"/>
          <w:szCs w:val="22"/>
        </w:rPr>
        <w:t>ΨΙΗΚΩΛΚ-ΟΤ5</w:t>
      </w:r>
      <w:r w:rsidRPr="00F31A9E">
        <w:rPr>
          <w:sz w:val="22"/>
          <w:szCs w:val="22"/>
        </w:rPr>
        <w:t xml:space="preserve">) </w:t>
      </w:r>
      <w:r w:rsidRPr="00F31A9E">
        <w:rPr>
          <w:sz w:val="22"/>
        </w:rPr>
        <w:t xml:space="preserve">απόφαση της Οικονομικής Επιτροπής του Δήμου </w:t>
      </w:r>
      <w:proofErr w:type="spellStart"/>
      <w:r w:rsidRPr="00F31A9E">
        <w:rPr>
          <w:sz w:val="22"/>
        </w:rPr>
        <w:t>Λαμιέων</w:t>
      </w:r>
      <w:proofErr w:type="spellEnd"/>
      <w:r w:rsidRPr="00F31A9E">
        <w:rPr>
          <w:sz w:val="22"/>
        </w:rPr>
        <w:t xml:space="preserve"> </w:t>
      </w:r>
      <w:r w:rsidRPr="00F31A9E">
        <w:rPr>
          <w:sz w:val="22"/>
          <w:szCs w:val="22"/>
        </w:rPr>
        <w:t>με την οποία εγκρίθηκαν  οι όροι δημοπράτησης.</w:t>
      </w:r>
    </w:p>
    <w:p w:rsidR="00DD3BB2" w:rsidRPr="006B1C2F" w:rsidRDefault="00DD3BB2" w:rsidP="00BC1FD6">
      <w:pPr>
        <w:numPr>
          <w:ilvl w:val="0"/>
          <w:numId w:val="1"/>
        </w:numPr>
        <w:spacing w:line="300" w:lineRule="atLeast"/>
        <w:jc w:val="both"/>
        <w:rPr>
          <w:sz w:val="22"/>
          <w:szCs w:val="22"/>
        </w:rPr>
      </w:pPr>
      <w:r w:rsidRPr="006B1C2F">
        <w:rPr>
          <w:sz w:val="22"/>
          <w:szCs w:val="22"/>
        </w:rPr>
        <w:t xml:space="preserve">Την </w:t>
      </w:r>
      <w:proofErr w:type="spellStart"/>
      <w:r w:rsidRPr="006B1C2F">
        <w:rPr>
          <w:sz w:val="22"/>
          <w:szCs w:val="22"/>
        </w:rPr>
        <w:t>αριθμ</w:t>
      </w:r>
      <w:proofErr w:type="spellEnd"/>
      <w:r w:rsidRPr="006B1C2F">
        <w:rPr>
          <w:sz w:val="22"/>
          <w:szCs w:val="22"/>
        </w:rPr>
        <w:t>.</w:t>
      </w:r>
      <w:r w:rsidRPr="006B1C2F">
        <w:t xml:space="preserve"> </w:t>
      </w:r>
      <w:r w:rsidR="00BC1FD6">
        <w:rPr>
          <w:sz w:val="22"/>
          <w:szCs w:val="22"/>
        </w:rPr>
        <w:t>117/2021</w:t>
      </w:r>
      <w:r w:rsidRPr="006B1C2F">
        <w:rPr>
          <w:sz w:val="22"/>
          <w:szCs w:val="22"/>
        </w:rPr>
        <w:t xml:space="preserve"> (ΑΔΑ:</w:t>
      </w:r>
      <w:r w:rsidRPr="006B1C2F">
        <w:t xml:space="preserve"> </w:t>
      </w:r>
      <w:r w:rsidR="00BC1FD6" w:rsidRPr="00BC1FD6">
        <w:t>ΨΚΑΟΩΛΚ-ΩΚΓ</w:t>
      </w:r>
      <w:r w:rsidRPr="006B1C2F">
        <w:rPr>
          <w:sz w:val="22"/>
          <w:szCs w:val="22"/>
        </w:rPr>
        <w:t xml:space="preserve">) απόφαση της Οικονομικής Επιτροπής του Δήμου </w:t>
      </w:r>
      <w:proofErr w:type="spellStart"/>
      <w:r w:rsidRPr="006B1C2F">
        <w:rPr>
          <w:sz w:val="22"/>
          <w:szCs w:val="22"/>
        </w:rPr>
        <w:t>Λαμιέων</w:t>
      </w:r>
      <w:proofErr w:type="spellEnd"/>
      <w:r w:rsidRPr="006B1C2F">
        <w:rPr>
          <w:sz w:val="22"/>
          <w:szCs w:val="22"/>
        </w:rPr>
        <w:t xml:space="preserve"> με την οποία συγκροτήθηκε η Επιτροπή Διαγωνισμού του έργου. </w:t>
      </w:r>
    </w:p>
    <w:p w:rsidR="00DD3BB2" w:rsidRPr="006B1C2F" w:rsidRDefault="00DD3BB2" w:rsidP="00BC1FD6">
      <w:pPr>
        <w:numPr>
          <w:ilvl w:val="0"/>
          <w:numId w:val="1"/>
        </w:numPr>
        <w:spacing w:line="300" w:lineRule="atLeast"/>
        <w:jc w:val="both"/>
        <w:rPr>
          <w:sz w:val="22"/>
          <w:szCs w:val="22"/>
        </w:rPr>
      </w:pPr>
      <w:r w:rsidRPr="006B1C2F">
        <w:rPr>
          <w:sz w:val="22"/>
          <w:szCs w:val="22"/>
        </w:rPr>
        <w:t xml:space="preserve">Τα φύλλα των εφημερίδων α) “Πρωινά Νέα”, β) “Λαμιακός Τύπος”, γ) “Σέντρα” (εβδομαδιαία έκδοση) στις οποίες δημοσιεύτηκε η Προκήρυξη του ηλεκτρονικού διαγωνισμού (αρ. </w:t>
      </w:r>
      <w:proofErr w:type="spellStart"/>
      <w:r w:rsidRPr="006B1C2F">
        <w:rPr>
          <w:sz w:val="22"/>
          <w:szCs w:val="22"/>
        </w:rPr>
        <w:t>πρωτ</w:t>
      </w:r>
      <w:proofErr w:type="spellEnd"/>
      <w:r w:rsidRPr="006B1C2F">
        <w:rPr>
          <w:sz w:val="22"/>
          <w:szCs w:val="22"/>
        </w:rPr>
        <w:t xml:space="preserve">. </w:t>
      </w:r>
      <w:r w:rsidR="00BC1FD6" w:rsidRPr="00BC1FD6">
        <w:rPr>
          <w:sz w:val="22"/>
          <w:szCs w:val="22"/>
        </w:rPr>
        <w:t xml:space="preserve">2735/26-01-2021 </w:t>
      </w:r>
      <w:r w:rsidRPr="006B1C2F">
        <w:rPr>
          <w:sz w:val="22"/>
          <w:szCs w:val="22"/>
        </w:rPr>
        <w:t xml:space="preserve">(ΑΔΑ: </w:t>
      </w:r>
      <w:r w:rsidR="00BC1FD6" w:rsidRPr="00BC1FD6">
        <w:rPr>
          <w:sz w:val="22"/>
          <w:szCs w:val="22"/>
        </w:rPr>
        <w:t>6ΤΔ7ΩΛΚ-ΤΕΩ</w:t>
      </w:r>
      <w:r w:rsidRPr="006B1C2F">
        <w:rPr>
          <w:sz w:val="22"/>
          <w:szCs w:val="22"/>
        </w:rPr>
        <w:t xml:space="preserve">) για το έργο του θέματος και διεξαγωγή της ηλεκτρονικής δημοπρασίας στις </w:t>
      </w:r>
      <w:r w:rsidR="00BC1FD6">
        <w:rPr>
          <w:sz w:val="22"/>
          <w:szCs w:val="22"/>
        </w:rPr>
        <w:t>03-03-2021</w:t>
      </w:r>
      <w:r w:rsidRPr="006B1C2F">
        <w:rPr>
          <w:sz w:val="22"/>
          <w:szCs w:val="22"/>
        </w:rPr>
        <w:t>.</w:t>
      </w:r>
    </w:p>
    <w:p w:rsidR="00DD3BB2" w:rsidRPr="00852FFA" w:rsidRDefault="00DD3BB2" w:rsidP="00BC1FD6">
      <w:pPr>
        <w:numPr>
          <w:ilvl w:val="0"/>
          <w:numId w:val="1"/>
        </w:numPr>
        <w:spacing w:line="300" w:lineRule="atLeast"/>
        <w:jc w:val="both"/>
        <w:rPr>
          <w:sz w:val="22"/>
          <w:szCs w:val="22"/>
        </w:rPr>
      </w:pPr>
      <w:r w:rsidRPr="00852FFA">
        <w:rPr>
          <w:sz w:val="22"/>
          <w:szCs w:val="22"/>
        </w:rPr>
        <w:t xml:space="preserve">Τη Διακήρυξη του έργου όπως δημοσιεύτηκε στο ΚΗΜΔΗΣ και έλαβε ΑΔΑΜ: </w:t>
      </w:r>
      <w:r w:rsidR="00BC1FD6" w:rsidRPr="00BC1FD6">
        <w:rPr>
          <w:sz w:val="22"/>
          <w:szCs w:val="22"/>
        </w:rPr>
        <w:t>21PROC008049049 26-01-2021</w:t>
      </w:r>
      <w:r w:rsidRPr="00852FFA">
        <w:rPr>
          <w:sz w:val="22"/>
          <w:szCs w:val="22"/>
        </w:rPr>
        <w:t>.</w:t>
      </w:r>
    </w:p>
    <w:p w:rsidR="00DD3BB2" w:rsidRPr="00316041" w:rsidRDefault="00DD3BB2" w:rsidP="00DD3BB2">
      <w:pPr>
        <w:numPr>
          <w:ilvl w:val="0"/>
          <w:numId w:val="1"/>
        </w:numPr>
        <w:tabs>
          <w:tab w:val="left" w:pos="720"/>
        </w:tabs>
        <w:spacing w:line="300" w:lineRule="atLeast"/>
        <w:jc w:val="both"/>
        <w:rPr>
          <w:sz w:val="22"/>
          <w:szCs w:val="22"/>
        </w:rPr>
      </w:pPr>
      <w:r w:rsidRPr="00316041">
        <w:rPr>
          <w:sz w:val="22"/>
          <w:szCs w:val="22"/>
        </w:rPr>
        <w:lastRenderedPageBreak/>
        <w:t>Το γεγονός ότι δεν υποβλήθηκε καμία ένσταση κατά της διακήρυξης του έργου.</w:t>
      </w:r>
    </w:p>
    <w:p w:rsidR="00DD3BB2" w:rsidRDefault="00DD3BB2" w:rsidP="00DD3BB2">
      <w:pPr>
        <w:numPr>
          <w:ilvl w:val="0"/>
          <w:numId w:val="1"/>
        </w:numPr>
        <w:tabs>
          <w:tab w:val="left" w:pos="720"/>
        </w:tabs>
        <w:spacing w:line="300" w:lineRule="atLeast"/>
        <w:jc w:val="both"/>
        <w:rPr>
          <w:sz w:val="22"/>
          <w:szCs w:val="22"/>
        </w:rPr>
      </w:pPr>
      <w:r w:rsidRPr="00316041">
        <w:rPr>
          <w:sz w:val="22"/>
          <w:szCs w:val="22"/>
        </w:rPr>
        <w:t>Το γεγονός ότι η δημοπρασία πραγματοποιήθηκε κατά την ανωτέρω ημερομηνία.</w:t>
      </w:r>
    </w:p>
    <w:p w:rsidR="00DD3BB2" w:rsidRDefault="00DD3BB2" w:rsidP="00DD3BB2">
      <w:pPr>
        <w:spacing w:line="300" w:lineRule="atLeast"/>
        <w:ind w:left="360"/>
        <w:jc w:val="both"/>
        <w:rPr>
          <w:sz w:val="22"/>
          <w:szCs w:val="22"/>
        </w:rPr>
      </w:pPr>
    </w:p>
    <w:p w:rsidR="00DD3BB2" w:rsidRDefault="00DD3BB2" w:rsidP="00DD3BB2">
      <w:pPr>
        <w:spacing w:line="300" w:lineRule="atLeast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Και επειδή:</w:t>
      </w:r>
    </w:p>
    <w:p w:rsidR="00DD3BB2" w:rsidRDefault="00DD3BB2" w:rsidP="00DD3BB2">
      <w:pPr>
        <w:spacing w:line="300" w:lineRule="atLeast"/>
        <w:ind w:left="360"/>
        <w:jc w:val="both"/>
        <w:rPr>
          <w:sz w:val="22"/>
          <w:szCs w:val="22"/>
        </w:rPr>
      </w:pPr>
    </w:p>
    <w:p w:rsidR="00DD3BB2" w:rsidRPr="004816A3" w:rsidRDefault="00DD3BB2" w:rsidP="00DD3BB2">
      <w:pPr>
        <w:numPr>
          <w:ilvl w:val="0"/>
          <w:numId w:val="2"/>
        </w:numPr>
        <w:tabs>
          <w:tab w:val="left" w:pos="720"/>
        </w:tabs>
        <w:spacing w:line="300" w:lineRule="atLeast"/>
        <w:jc w:val="both"/>
        <w:rPr>
          <w:sz w:val="22"/>
          <w:szCs w:val="22"/>
        </w:rPr>
      </w:pPr>
      <w:r w:rsidRPr="004816A3">
        <w:rPr>
          <w:sz w:val="22"/>
          <w:szCs w:val="22"/>
        </w:rPr>
        <w:t>Η ηλεκτρονική δημοπρασία διεξήχθη νομότυπα.</w:t>
      </w:r>
    </w:p>
    <w:p w:rsidR="00DD3BB2" w:rsidRDefault="00DD3BB2" w:rsidP="00BC1FD6">
      <w:pPr>
        <w:numPr>
          <w:ilvl w:val="0"/>
          <w:numId w:val="2"/>
        </w:numPr>
        <w:jc w:val="both"/>
        <w:rPr>
          <w:sz w:val="22"/>
          <w:szCs w:val="22"/>
        </w:rPr>
      </w:pPr>
      <w:r w:rsidRPr="004816A3">
        <w:rPr>
          <w:sz w:val="22"/>
          <w:szCs w:val="22"/>
        </w:rPr>
        <w:t xml:space="preserve">Με τον διενεργηθέντα την </w:t>
      </w:r>
      <w:r w:rsidR="00BC1FD6">
        <w:rPr>
          <w:sz w:val="22"/>
          <w:szCs w:val="22"/>
        </w:rPr>
        <w:t>03-03-2021</w:t>
      </w:r>
      <w:r w:rsidRPr="004816A3">
        <w:rPr>
          <w:sz w:val="22"/>
          <w:szCs w:val="22"/>
        </w:rPr>
        <w:t xml:space="preserve"> ηλεκτρονικό διαγωνισμό με Α.Α.ΕΣΗΔΗΣ </w:t>
      </w:r>
      <w:r w:rsidR="00BC1FD6" w:rsidRPr="00BC1FD6">
        <w:rPr>
          <w:sz w:val="22"/>
          <w:szCs w:val="22"/>
        </w:rPr>
        <w:t>105721</w:t>
      </w:r>
      <w:r w:rsidRPr="004816A3">
        <w:rPr>
          <w:sz w:val="22"/>
          <w:szCs w:val="22"/>
        </w:rPr>
        <w:t xml:space="preserve">, για την ανάδειξη αναδόχου κατασκευής του αναφερομένου στο θέμα έργου, έλαβαν μέρος </w:t>
      </w:r>
      <w:r w:rsidR="00BC1FD6">
        <w:rPr>
          <w:sz w:val="22"/>
          <w:szCs w:val="22"/>
        </w:rPr>
        <w:t>εννέα</w:t>
      </w:r>
      <w:r>
        <w:rPr>
          <w:sz w:val="22"/>
          <w:szCs w:val="22"/>
        </w:rPr>
        <w:t xml:space="preserve"> </w:t>
      </w:r>
      <w:r w:rsidRPr="004816A3">
        <w:rPr>
          <w:sz w:val="22"/>
          <w:szCs w:val="22"/>
        </w:rPr>
        <w:t>(</w:t>
      </w:r>
      <w:r w:rsidR="00BC1FD6">
        <w:rPr>
          <w:sz w:val="22"/>
          <w:szCs w:val="22"/>
        </w:rPr>
        <w:t>9</w:t>
      </w:r>
      <w:r w:rsidRPr="004816A3">
        <w:rPr>
          <w:sz w:val="22"/>
          <w:szCs w:val="22"/>
        </w:rPr>
        <w:t xml:space="preserve">) εργοληπτικές επιχειρήσεις, εκ των οποίων </w:t>
      </w:r>
      <w:r>
        <w:rPr>
          <w:sz w:val="22"/>
          <w:szCs w:val="22"/>
        </w:rPr>
        <w:t xml:space="preserve">και </w:t>
      </w:r>
      <w:r w:rsidRPr="004816A3">
        <w:rPr>
          <w:sz w:val="22"/>
          <w:szCs w:val="22"/>
        </w:rPr>
        <w:t xml:space="preserve">οι </w:t>
      </w:r>
      <w:r w:rsidR="00BC1FD6" w:rsidRPr="00BC1FD6">
        <w:rPr>
          <w:sz w:val="22"/>
          <w:szCs w:val="22"/>
        </w:rPr>
        <w:t xml:space="preserve">εννέα (9) </w:t>
      </w:r>
      <w:r w:rsidRPr="004816A3">
        <w:rPr>
          <w:sz w:val="22"/>
          <w:szCs w:val="22"/>
        </w:rPr>
        <w:t xml:space="preserve">προσφορές έγιναν δεκτές στον διαγωνισμό, σύμφωνα με το από </w:t>
      </w:r>
      <w:r w:rsidR="00BC1FD6">
        <w:rPr>
          <w:sz w:val="22"/>
          <w:szCs w:val="22"/>
        </w:rPr>
        <w:t>03-03-2021</w:t>
      </w:r>
      <w:r w:rsidRPr="004816A3">
        <w:rPr>
          <w:sz w:val="22"/>
          <w:szCs w:val="22"/>
        </w:rPr>
        <w:t xml:space="preserve"> Πρακτικό της Επιτροπής Διαγωνισμού</w:t>
      </w:r>
      <w:r>
        <w:rPr>
          <w:sz w:val="22"/>
          <w:szCs w:val="22"/>
        </w:rPr>
        <w:t>.</w:t>
      </w:r>
      <w:r w:rsidRPr="00DD3BB2">
        <w:rPr>
          <w:sz w:val="22"/>
          <w:szCs w:val="22"/>
        </w:rPr>
        <w:t xml:space="preserve"> </w:t>
      </w:r>
    </w:p>
    <w:p w:rsidR="00DD3BB2" w:rsidRDefault="00DD3BB2" w:rsidP="00BC1FD6">
      <w:pPr>
        <w:numPr>
          <w:ilvl w:val="0"/>
          <w:numId w:val="2"/>
        </w:numPr>
        <w:jc w:val="both"/>
        <w:rPr>
          <w:sz w:val="22"/>
          <w:szCs w:val="22"/>
        </w:rPr>
      </w:pPr>
      <w:r w:rsidRPr="004816A3">
        <w:rPr>
          <w:sz w:val="22"/>
          <w:szCs w:val="22"/>
        </w:rPr>
        <w:t xml:space="preserve">Με το από </w:t>
      </w:r>
      <w:r w:rsidR="00BC1FD6">
        <w:rPr>
          <w:sz w:val="22"/>
          <w:szCs w:val="22"/>
        </w:rPr>
        <w:t>03-03-2021</w:t>
      </w:r>
      <w:r w:rsidRPr="00BA4ED6">
        <w:rPr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 w:rsidRPr="004278A9">
        <w:rPr>
          <w:sz w:val="22"/>
          <w:szCs w:val="22"/>
          <w:vertAlign w:val="superscript"/>
        </w:rPr>
        <w:t>ο</w:t>
      </w:r>
      <w:r>
        <w:rPr>
          <w:sz w:val="22"/>
          <w:szCs w:val="22"/>
        </w:rPr>
        <w:t xml:space="preserve"> </w:t>
      </w:r>
      <w:r w:rsidRPr="004816A3">
        <w:rPr>
          <w:sz w:val="22"/>
          <w:szCs w:val="22"/>
        </w:rPr>
        <w:t xml:space="preserve">Πρακτικό της Επιτροπής Διεξαγωγής του Διαγωνισμού, προσωρινός μειοδότης αναδείχθηκε </w:t>
      </w:r>
      <w:r>
        <w:rPr>
          <w:sz w:val="22"/>
          <w:szCs w:val="22"/>
        </w:rPr>
        <w:t>ο</w:t>
      </w:r>
      <w:r w:rsidRPr="004816A3">
        <w:rPr>
          <w:sz w:val="22"/>
          <w:szCs w:val="22"/>
        </w:rPr>
        <w:t xml:space="preserve"> </w:t>
      </w:r>
      <w:r w:rsidRPr="004278A9">
        <w:rPr>
          <w:sz w:val="22"/>
          <w:szCs w:val="22"/>
        </w:rPr>
        <w:t>οικονομικ</w:t>
      </w:r>
      <w:r>
        <w:rPr>
          <w:sz w:val="22"/>
          <w:szCs w:val="22"/>
        </w:rPr>
        <w:t>ός</w:t>
      </w:r>
      <w:r w:rsidRPr="004278A9">
        <w:rPr>
          <w:sz w:val="22"/>
          <w:szCs w:val="22"/>
        </w:rPr>
        <w:t xml:space="preserve"> φορέ</w:t>
      </w:r>
      <w:r>
        <w:rPr>
          <w:sz w:val="22"/>
          <w:szCs w:val="22"/>
        </w:rPr>
        <w:t>ας</w:t>
      </w:r>
      <w:r w:rsidRPr="004278A9">
        <w:rPr>
          <w:sz w:val="22"/>
          <w:szCs w:val="22"/>
        </w:rPr>
        <w:t xml:space="preserve">: </w:t>
      </w:r>
      <w:r w:rsidR="00216514">
        <w:rPr>
          <w:sz w:val="22"/>
          <w:szCs w:val="22"/>
        </w:rPr>
        <w:t>«</w:t>
      </w:r>
      <w:r w:rsidR="00BC1FD6" w:rsidRPr="00BC1FD6">
        <w:rPr>
          <w:sz w:val="22"/>
          <w:szCs w:val="22"/>
        </w:rPr>
        <w:t>ΤΣΩΝΗ ΟΛΓΑ ΤΟΥ ΜΕΛΕΤΙΟΥ</w:t>
      </w:r>
      <w:r w:rsidR="00216514">
        <w:rPr>
          <w:sz w:val="22"/>
          <w:szCs w:val="22"/>
        </w:rPr>
        <w:t>»</w:t>
      </w:r>
      <w:r w:rsidR="00D672FC" w:rsidRPr="00D672FC">
        <w:rPr>
          <w:sz w:val="22"/>
          <w:szCs w:val="22"/>
        </w:rPr>
        <w:t xml:space="preserve">, με Α.Α. Προσφοράς - ΕΣΗΔΗΣ: </w:t>
      </w:r>
      <w:r w:rsidR="00BC1FD6" w:rsidRPr="00BC1FD6">
        <w:rPr>
          <w:sz w:val="22"/>
          <w:szCs w:val="22"/>
        </w:rPr>
        <w:t>184016</w:t>
      </w:r>
      <w:r w:rsidR="00D672FC" w:rsidRPr="00D672FC">
        <w:rPr>
          <w:sz w:val="22"/>
          <w:szCs w:val="22"/>
        </w:rPr>
        <w:t xml:space="preserve"> </w:t>
      </w:r>
      <w:r w:rsidRPr="004278A9">
        <w:rPr>
          <w:sz w:val="22"/>
          <w:szCs w:val="22"/>
        </w:rPr>
        <w:t xml:space="preserve">και ποσοστό μέσης τεκμαρτής έκπτωσης </w:t>
      </w:r>
      <w:r w:rsidR="00D672FC" w:rsidRPr="00D672FC">
        <w:rPr>
          <w:sz w:val="22"/>
          <w:szCs w:val="22"/>
        </w:rPr>
        <w:t xml:space="preserve">σαράντα </w:t>
      </w:r>
      <w:r w:rsidR="00216514">
        <w:rPr>
          <w:sz w:val="22"/>
          <w:szCs w:val="22"/>
        </w:rPr>
        <w:t>επτά</w:t>
      </w:r>
      <w:r w:rsidR="00D672FC" w:rsidRPr="00D672FC">
        <w:rPr>
          <w:sz w:val="22"/>
          <w:szCs w:val="22"/>
        </w:rPr>
        <w:t xml:space="preserve"> και </w:t>
      </w:r>
      <w:r w:rsidR="00216514">
        <w:rPr>
          <w:sz w:val="22"/>
          <w:szCs w:val="22"/>
        </w:rPr>
        <w:t>εξήντα εννέα</w:t>
      </w:r>
      <w:r w:rsidR="00D672FC" w:rsidRPr="00D672FC">
        <w:rPr>
          <w:sz w:val="22"/>
          <w:szCs w:val="22"/>
        </w:rPr>
        <w:t xml:space="preserve"> τοις εκατό (4</w:t>
      </w:r>
      <w:r w:rsidR="00216514">
        <w:rPr>
          <w:sz w:val="22"/>
          <w:szCs w:val="22"/>
        </w:rPr>
        <w:t>7,69</w:t>
      </w:r>
      <w:r w:rsidR="00D672FC" w:rsidRPr="00D672FC">
        <w:rPr>
          <w:sz w:val="22"/>
          <w:szCs w:val="22"/>
        </w:rPr>
        <w:t xml:space="preserve">%) </w:t>
      </w:r>
      <w:r w:rsidRPr="004816A3">
        <w:rPr>
          <w:sz w:val="22"/>
          <w:szCs w:val="22"/>
        </w:rPr>
        <w:t>επί των τιμών του τιμολογίου της μελέτης και με τη σειρά μειοδοσίας παραδεκτών προσφορών να δ</w:t>
      </w:r>
      <w:r>
        <w:rPr>
          <w:sz w:val="22"/>
          <w:szCs w:val="22"/>
        </w:rPr>
        <w:t>ιαμορφώνεται ως εξής :</w:t>
      </w:r>
    </w:p>
    <w:p w:rsidR="00D5641C" w:rsidRDefault="00D5641C" w:rsidP="00D5641C">
      <w:pPr>
        <w:jc w:val="both"/>
        <w:rPr>
          <w:sz w:val="22"/>
          <w:szCs w:val="22"/>
        </w:rPr>
      </w:pPr>
    </w:p>
    <w:p w:rsidR="00DD3BB2" w:rsidRDefault="00DD3BB2" w:rsidP="00DD3BB2">
      <w:pPr>
        <w:pStyle w:val="Tablecaption"/>
        <w:shd w:val="clear" w:color="auto" w:fill="auto"/>
        <w:spacing w:line="190" w:lineRule="exact"/>
        <w:ind w:left="360"/>
        <w:jc w:val="center"/>
      </w:pPr>
      <w:r w:rsidRPr="00C06A90">
        <w:t>ΠΙΝΑΚΑΣ ΠΑΡΑΔΕΚΤΩΝ ΠΡΟΣΦΟΡΩΝ ΚΑΤΑ ΣΕΙΡΑ ΜΕΙΟΔΟΣΙΑΣ</w:t>
      </w:r>
    </w:p>
    <w:p w:rsidR="00BC1FD6" w:rsidRDefault="00BC1FD6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tbl>
      <w:tblPr>
        <w:tblStyle w:val="TableNormal"/>
        <w:tblW w:w="0" w:type="auto"/>
        <w:jc w:val="center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268"/>
        <w:gridCol w:w="3827"/>
        <w:gridCol w:w="1802"/>
      </w:tblGrid>
      <w:tr w:rsidR="00BC1FD6" w:rsidRPr="00BC1FD6" w:rsidTr="00BC1FD6">
        <w:trPr>
          <w:trHeight w:val="267"/>
          <w:jc w:val="center"/>
        </w:trPr>
        <w:tc>
          <w:tcPr>
            <w:tcW w:w="959" w:type="dxa"/>
            <w:shd w:val="clear" w:color="auto" w:fill="E6F2FC"/>
          </w:tcPr>
          <w:p w:rsidR="00BC1FD6" w:rsidRPr="00BC1FD6" w:rsidRDefault="00BC1FD6" w:rsidP="004246F9">
            <w:pPr>
              <w:pStyle w:val="TableParagraph"/>
              <w:ind w:left="297" w:right="288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Α/Α</w:t>
            </w:r>
          </w:p>
        </w:tc>
        <w:tc>
          <w:tcPr>
            <w:tcW w:w="2268" w:type="dxa"/>
            <w:shd w:val="clear" w:color="auto" w:fill="E6F2FC"/>
          </w:tcPr>
          <w:p w:rsidR="00BC1FD6" w:rsidRPr="00BC1FD6" w:rsidRDefault="00BC1FD6" w:rsidP="004246F9">
            <w:pPr>
              <w:pStyle w:val="TableParagraph"/>
              <w:ind w:left="631" w:right="623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Α/Α</w:t>
            </w:r>
            <w:r w:rsidRPr="00BC1FD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</w:rPr>
              <w:t>καταθ.</w:t>
            </w:r>
          </w:p>
        </w:tc>
        <w:tc>
          <w:tcPr>
            <w:tcW w:w="3827" w:type="dxa"/>
            <w:shd w:val="clear" w:color="auto" w:fill="E6F2FC"/>
          </w:tcPr>
          <w:p w:rsidR="00BC1FD6" w:rsidRPr="00BC1FD6" w:rsidRDefault="00BC1FD6" w:rsidP="004246F9">
            <w:pPr>
              <w:pStyle w:val="TableParagraph"/>
              <w:ind w:left="813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Επ</w:t>
            </w:r>
            <w:proofErr w:type="spellStart"/>
            <w:r w:rsidRPr="00BC1FD6">
              <w:rPr>
                <w:rFonts w:ascii="Arial" w:hAnsi="Arial" w:cs="Arial"/>
                <w:sz w:val="20"/>
                <w:szCs w:val="20"/>
              </w:rPr>
              <w:t>ωνυμί</w:t>
            </w:r>
            <w:proofErr w:type="spellEnd"/>
            <w:r w:rsidRPr="00BC1FD6">
              <w:rPr>
                <w:rFonts w:ascii="Arial" w:hAnsi="Arial" w:cs="Arial"/>
                <w:sz w:val="20"/>
                <w:szCs w:val="20"/>
              </w:rPr>
              <w:t xml:space="preserve">α </w:t>
            </w:r>
            <w:proofErr w:type="spellStart"/>
            <w:r w:rsidRPr="00BC1FD6">
              <w:rPr>
                <w:rFonts w:ascii="Arial" w:hAnsi="Arial" w:cs="Arial"/>
                <w:sz w:val="20"/>
                <w:szCs w:val="20"/>
              </w:rPr>
              <w:t>Προσφέροντ</w:t>
            </w:r>
            <w:proofErr w:type="spellEnd"/>
            <w:r w:rsidRPr="00BC1FD6">
              <w:rPr>
                <w:rFonts w:ascii="Arial" w:hAnsi="Arial" w:cs="Arial"/>
                <w:sz w:val="20"/>
                <w:szCs w:val="20"/>
              </w:rPr>
              <w:t>α</w:t>
            </w:r>
          </w:p>
        </w:tc>
        <w:tc>
          <w:tcPr>
            <w:tcW w:w="1802" w:type="dxa"/>
            <w:shd w:val="clear" w:color="auto" w:fill="E6F2FC"/>
          </w:tcPr>
          <w:p w:rsidR="00BC1FD6" w:rsidRPr="00BC1FD6" w:rsidRDefault="00BC1FD6" w:rsidP="004246F9">
            <w:pPr>
              <w:pStyle w:val="TableParagraph"/>
              <w:ind w:left="474" w:right="46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1FD6">
              <w:rPr>
                <w:rFonts w:ascii="Arial" w:hAnsi="Arial" w:cs="Arial"/>
                <w:sz w:val="20"/>
                <w:szCs w:val="20"/>
              </w:rPr>
              <w:t>Ποσοστό</w:t>
            </w:r>
            <w:proofErr w:type="spellEnd"/>
          </w:p>
        </w:tc>
      </w:tr>
      <w:tr w:rsidR="00BC1FD6" w:rsidRPr="00BC1FD6" w:rsidTr="00BC1FD6">
        <w:trPr>
          <w:trHeight w:val="267"/>
          <w:jc w:val="center"/>
        </w:trPr>
        <w:tc>
          <w:tcPr>
            <w:tcW w:w="959" w:type="dxa"/>
          </w:tcPr>
          <w:p w:rsidR="00BC1FD6" w:rsidRPr="00BC1FD6" w:rsidRDefault="00BC1FD6" w:rsidP="00BC1FD6">
            <w:pPr>
              <w:pStyle w:val="TableParagraph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1FD6" w:rsidRPr="00BC1FD6" w:rsidRDefault="00BC1FD6" w:rsidP="004246F9">
            <w:pPr>
              <w:pStyle w:val="TableParagraph"/>
              <w:ind w:left="631" w:right="622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184016</w:t>
            </w:r>
          </w:p>
        </w:tc>
        <w:tc>
          <w:tcPr>
            <w:tcW w:w="3827" w:type="dxa"/>
          </w:tcPr>
          <w:p w:rsidR="00BC1FD6" w:rsidRPr="00BC1FD6" w:rsidRDefault="00BC1FD6" w:rsidP="004246F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ΤΣΩΝΗ</w:t>
            </w:r>
            <w:r w:rsidRPr="00BC1FD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</w:rPr>
              <w:t>ΟΛΓΑ</w:t>
            </w:r>
            <w:r w:rsidRPr="00BC1FD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</w:rPr>
              <w:t>ΤΟΥ</w:t>
            </w:r>
            <w:r w:rsidRPr="00BC1FD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</w:rPr>
              <w:t>ΜΕΛΕΤΙΟΥ</w:t>
            </w:r>
          </w:p>
        </w:tc>
        <w:tc>
          <w:tcPr>
            <w:tcW w:w="1802" w:type="dxa"/>
          </w:tcPr>
          <w:p w:rsidR="00BC1FD6" w:rsidRPr="00BC1FD6" w:rsidRDefault="00BC1FD6" w:rsidP="004246F9">
            <w:pPr>
              <w:pStyle w:val="TableParagraph"/>
              <w:ind w:left="474" w:right="465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47,69 %</w:t>
            </w:r>
          </w:p>
        </w:tc>
      </w:tr>
      <w:tr w:rsidR="00BC1FD6" w:rsidRPr="00BC1FD6" w:rsidTr="00BC1FD6">
        <w:trPr>
          <w:trHeight w:val="1071"/>
          <w:jc w:val="center"/>
        </w:trPr>
        <w:tc>
          <w:tcPr>
            <w:tcW w:w="959" w:type="dxa"/>
          </w:tcPr>
          <w:p w:rsidR="00BC1FD6" w:rsidRPr="00BC1FD6" w:rsidRDefault="00BC1FD6" w:rsidP="00BC1FD6">
            <w:pPr>
              <w:pStyle w:val="TableParagraph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BC1FD6" w:rsidRPr="00BC1FD6" w:rsidRDefault="00BC1FD6" w:rsidP="004246F9">
            <w:pPr>
              <w:pStyle w:val="TableParagraph"/>
              <w:ind w:left="631" w:right="622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184799</w:t>
            </w:r>
          </w:p>
        </w:tc>
        <w:tc>
          <w:tcPr>
            <w:tcW w:w="3827" w:type="dxa"/>
          </w:tcPr>
          <w:p w:rsidR="00BC1FD6" w:rsidRPr="00BC1FD6" w:rsidRDefault="00BC1FD6" w:rsidP="004246F9">
            <w:pPr>
              <w:pStyle w:val="TableParagraph"/>
              <w:spacing w:line="283" w:lineRule="auto"/>
              <w:ind w:right="571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BC1FD6">
              <w:rPr>
                <w:rFonts w:ascii="Arial" w:hAnsi="Arial" w:cs="Arial"/>
                <w:sz w:val="20"/>
                <w:szCs w:val="20"/>
                <w:lang w:val="el-GR"/>
              </w:rPr>
              <w:t>ΤΕΚΤΟΝΙΚΗ</w:t>
            </w:r>
            <w:r w:rsidRPr="00BC1FD6">
              <w:rPr>
                <w:rFonts w:ascii="Arial" w:hAnsi="Arial" w:cs="Arial"/>
                <w:spacing w:val="-11"/>
                <w:sz w:val="20"/>
                <w:szCs w:val="20"/>
                <w:lang w:val="el-GR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  <w:lang w:val="el-GR"/>
              </w:rPr>
              <w:t>ΑΝΩΝΥΜΗ</w:t>
            </w:r>
            <w:r w:rsidRPr="00BC1FD6">
              <w:rPr>
                <w:rFonts w:ascii="Arial" w:hAnsi="Arial" w:cs="Arial"/>
                <w:spacing w:val="-10"/>
                <w:sz w:val="20"/>
                <w:szCs w:val="20"/>
                <w:lang w:val="el-GR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  <w:lang w:val="el-GR"/>
              </w:rPr>
              <w:t>ΤΕΧΝΙΚΗ</w:t>
            </w:r>
            <w:r w:rsidRPr="00BC1FD6">
              <w:rPr>
                <w:rFonts w:ascii="Arial" w:hAnsi="Arial" w:cs="Arial"/>
                <w:spacing w:val="-51"/>
                <w:sz w:val="20"/>
                <w:szCs w:val="20"/>
                <w:lang w:val="el-GR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  <w:lang w:val="el-GR"/>
              </w:rPr>
              <w:t>ΕΜΠΟΡΙΚΗ ΒΙΟΜΗΧΑΝΙΚΗ</w:t>
            </w:r>
            <w:r w:rsidRPr="00BC1FD6">
              <w:rPr>
                <w:rFonts w:ascii="Arial" w:hAnsi="Arial" w:cs="Arial"/>
                <w:spacing w:val="1"/>
                <w:sz w:val="20"/>
                <w:szCs w:val="20"/>
                <w:lang w:val="el-GR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  <w:lang w:val="el-GR"/>
              </w:rPr>
              <w:t>ΞΕΝΟΔΟΧΕΙΑΚΗ</w:t>
            </w:r>
            <w:r w:rsidRPr="00BC1FD6">
              <w:rPr>
                <w:rFonts w:ascii="Arial" w:hAnsi="Arial" w:cs="Arial"/>
                <w:spacing w:val="-3"/>
                <w:sz w:val="20"/>
                <w:szCs w:val="20"/>
                <w:lang w:val="el-GR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  <w:lang w:val="el-GR"/>
              </w:rPr>
              <w:t>ΤΟΥΡΙΣΤΙΚΗ</w:t>
            </w:r>
          </w:p>
          <w:p w:rsidR="00BC1FD6" w:rsidRPr="00BC1FD6" w:rsidRDefault="00BC1FD6" w:rsidP="004246F9">
            <w:pPr>
              <w:pStyle w:val="TableParagraph"/>
              <w:spacing w:before="3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ΕΤΑΙΡΕΙΑ</w:t>
            </w:r>
          </w:p>
        </w:tc>
        <w:tc>
          <w:tcPr>
            <w:tcW w:w="1802" w:type="dxa"/>
          </w:tcPr>
          <w:p w:rsidR="00BC1FD6" w:rsidRPr="00BC1FD6" w:rsidRDefault="00BC1FD6" w:rsidP="004246F9">
            <w:pPr>
              <w:pStyle w:val="TableParagraph"/>
              <w:ind w:left="474" w:right="465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46,36 %</w:t>
            </w:r>
          </w:p>
        </w:tc>
      </w:tr>
      <w:tr w:rsidR="00BC1FD6" w:rsidRPr="00BC1FD6" w:rsidTr="00BC1FD6">
        <w:trPr>
          <w:trHeight w:val="267"/>
          <w:jc w:val="center"/>
        </w:trPr>
        <w:tc>
          <w:tcPr>
            <w:tcW w:w="959" w:type="dxa"/>
          </w:tcPr>
          <w:p w:rsidR="00BC1FD6" w:rsidRPr="00BC1FD6" w:rsidRDefault="00BC1FD6" w:rsidP="00BC1FD6">
            <w:pPr>
              <w:pStyle w:val="TableParagraph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BC1FD6" w:rsidRPr="00BC1FD6" w:rsidRDefault="00BC1FD6" w:rsidP="004246F9">
            <w:pPr>
              <w:pStyle w:val="TableParagraph"/>
              <w:ind w:left="631" w:right="622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184568</w:t>
            </w:r>
          </w:p>
        </w:tc>
        <w:tc>
          <w:tcPr>
            <w:tcW w:w="3827" w:type="dxa"/>
          </w:tcPr>
          <w:p w:rsidR="00BC1FD6" w:rsidRPr="00BC1FD6" w:rsidRDefault="00BC1FD6" w:rsidP="004246F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ΚΑΛΤΣΑΣ</w:t>
            </w:r>
            <w:r w:rsidRPr="00BC1FD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</w:rPr>
              <w:t>ΤΕΧΝΙΚΗ</w:t>
            </w:r>
            <w:r w:rsidRPr="00BC1FD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</w:rPr>
              <w:t>Α.Ε.</w:t>
            </w:r>
          </w:p>
        </w:tc>
        <w:tc>
          <w:tcPr>
            <w:tcW w:w="1802" w:type="dxa"/>
          </w:tcPr>
          <w:p w:rsidR="00BC1FD6" w:rsidRPr="00BC1FD6" w:rsidRDefault="00BC1FD6" w:rsidP="004246F9">
            <w:pPr>
              <w:pStyle w:val="TableParagraph"/>
              <w:ind w:left="474" w:right="465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45,42 %</w:t>
            </w:r>
          </w:p>
        </w:tc>
      </w:tr>
      <w:tr w:rsidR="00BC1FD6" w:rsidRPr="00BC1FD6" w:rsidTr="00BC1FD6">
        <w:trPr>
          <w:trHeight w:val="535"/>
          <w:jc w:val="center"/>
        </w:trPr>
        <w:tc>
          <w:tcPr>
            <w:tcW w:w="959" w:type="dxa"/>
          </w:tcPr>
          <w:p w:rsidR="00BC1FD6" w:rsidRPr="00BC1FD6" w:rsidRDefault="00BC1FD6" w:rsidP="00BC1FD6">
            <w:pPr>
              <w:pStyle w:val="TableParagraph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BC1FD6" w:rsidRPr="00BC1FD6" w:rsidRDefault="00BC1FD6" w:rsidP="004246F9">
            <w:pPr>
              <w:pStyle w:val="TableParagraph"/>
              <w:ind w:left="631" w:right="622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181473</w:t>
            </w:r>
          </w:p>
        </w:tc>
        <w:tc>
          <w:tcPr>
            <w:tcW w:w="3827" w:type="dxa"/>
          </w:tcPr>
          <w:p w:rsidR="00BC1FD6" w:rsidRPr="00BC1FD6" w:rsidRDefault="00BC1FD6" w:rsidP="004246F9">
            <w:pPr>
              <w:pStyle w:val="TableParagraph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BC1FD6">
              <w:rPr>
                <w:rFonts w:ascii="Arial" w:hAnsi="Arial" w:cs="Arial"/>
                <w:sz w:val="20"/>
                <w:szCs w:val="20"/>
                <w:lang w:val="el-GR"/>
              </w:rPr>
              <w:t>ΣΤ.</w:t>
            </w:r>
            <w:r w:rsidRPr="00BC1FD6">
              <w:rPr>
                <w:rFonts w:ascii="Arial" w:hAnsi="Arial" w:cs="Arial"/>
                <w:spacing w:val="-2"/>
                <w:sz w:val="20"/>
                <w:szCs w:val="20"/>
                <w:lang w:val="el-GR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  <w:lang w:val="el-GR"/>
              </w:rPr>
              <w:t>ΝΤΟΥΒΑΣ</w:t>
            </w:r>
            <w:r w:rsidRPr="00BC1FD6">
              <w:rPr>
                <w:rFonts w:ascii="Arial" w:hAnsi="Arial" w:cs="Arial"/>
                <w:spacing w:val="-2"/>
                <w:sz w:val="20"/>
                <w:szCs w:val="20"/>
                <w:lang w:val="el-GR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  <w:lang w:val="el-GR"/>
              </w:rPr>
              <w:t>ΚΑΙ</w:t>
            </w:r>
            <w:r w:rsidRPr="00BC1FD6">
              <w:rPr>
                <w:rFonts w:ascii="Arial" w:hAnsi="Arial" w:cs="Arial"/>
                <w:spacing w:val="-2"/>
                <w:sz w:val="20"/>
                <w:szCs w:val="20"/>
                <w:lang w:val="el-GR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  <w:lang w:val="el-GR"/>
              </w:rPr>
              <w:t>ΣΙΑ</w:t>
            </w:r>
            <w:r w:rsidRPr="00BC1FD6">
              <w:rPr>
                <w:rFonts w:ascii="Arial" w:hAnsi="Arial" w:cs="Arial"/>
                <w:spacing w:val="-2"/>
                <w:sz w:val="20"/>
                <w:szCs w:val="20"/>
                <w:lang w:val="el-GR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  <w:lang w:val="el-GR"/>
              </w:rPr>
              <w:t>Ο.Ε.</w:t>
            </w:r>
            <w:r w:rsidRPr="00BC1FD6">
              <w:rPr>
                <w:rFonts w:ascii="Arial" w:hAnsi="Arial" w:cs="Arial"/>
                <w:spacing w:val="-2"/>
                <w:sz w:val="20"/>
                <w:szCs w:val="20"/>
                <w:lang w:val="el-GR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  <w:lang w:val="el-GR"/>
              </w:rPr>
              <w:t>με</w:t>
            </w:r>
            <w:r w:rsidRPr="00BC1FD6">
              <w:rPr>
                <w:rFonts w:ascii="Arial" w:hAnsi="Arial" w:cs="Arial"/>
                <w:spacing w:val="-2"/>
                <w:sz w:val="20"/>
                <w:szCs w:val="20"/>
                <w:lang w:val="el-GR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  <w:lang w:val="el-GR"/>
              </w:rPr>
              <w:t>Δ.Τ.</w:t>
            </w:r>
          </w:p>
          <w:p w:rsidR="00BC1FD6" w:rsidRPr="00BC1FD6" w:rsidRDefault="00BC1FD6" w:rsidP="004246F9">
            <w:pPr>
              <w:pStyle w:val="TableParagraph"/>
              <w:spacing w:before="42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"ΝΤΟΥΒΑΣ</w:t>
            </w:r>
            <w:r w:rsidRPr="00BC1FD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</w:rPr>
              <w:t>ΤΕΧΝΙΚΗ</w:t>
            </w:r>
            <w:r w:rsidRPr="00BC1FD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</w:rPr>
              <w:t>Ο.Ε."</w:t>
            </w:r>
          </w:p>
        </w:tc>
        <w:tc>
          <w:tcPr>
            <w:tcW w:w="1802" w:type="dxa"/>
          </w:tcPr>
          <w:p w:rsidR="00BC1FD6" w:rsidRPr="00BC1FD6" w:rsidRDefault="00BC1FD6" w:rsidP="004246F9">
            <w:pPr>
              <w:pStyle w:val="TableParagraph"/>
              <w:ind w:left="474" w:right="465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40,00 %</w:t>
            </w:r>
          </w:p>
        </w:tc>
      </w:tr>
      <w:tr w:rsidR="00BC1FD6" w:rsidRPr="00BC1FD6" w:rsidTr="00BC1FD6">
        <w:trPr>
          <w:trHeight w:val="267"/>
          <w:jc w:val="center"/>
        </w:trPr>
        <w:tc>
          <w:tcPr>
            <w:tcW w:w="959" w:type="dxa"/>
          </w:tcPr>
          <w:p w:rsidR="00BC1FD6" w:rsidRPr="00BC1FD6" w:rsidRDefault="00BC1FD6" w:rsidP="00BC1FD6">
            <w:pPr>
              <w:pStyle w:val="TableParagraph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BC1FD6" w:rsidRPr="00BC1FD6" w:rsidRDefault="00BC1FD6" w:rsidP="004246F9">
            <w:pPr>
              <w:pStyle w:val="TableParagraph"/>
              <w:ind w:left="631" w:right="622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184839</w:t>
            </w:r>
          </w:p>
        </w:tc>
        <w:tc>
          <w:tcPr>
            <w:tcW w:w="3827" w:type="dxa"/>
          </w:tcPr>
          <w:p w:rsidR="00BC1FD6" w:rsidRPr="00BC1FD6" w:rsidRDefault="00BC1FD6" w:rsidP="004246F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pacing w:val="-1"/>
                <w:sz w:val="20"/>
                <w:szCs w:val="20"/>
              </w:rPr>
              <w:t>ΓΩΓΟΣ</w:t>
            </w:r>
            <w:r w:rsidRPr="00BC1FD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BC1FD6">
              <w:rPr>
                <w:rFonts w:ascii="Arial" w:hAnsi="Arial" w:cs="Arial"/>
                <w:spacing w:val="-1"/>
                <w:sz w:val="20"/>
                <w:szCs w:val="20"/>
              </w:rPr>
              <w:t>ΠΑΝΑΓΙΩΤΗΣ</w:t>
            </w:r>
          </w:p>
        </w:tc>
        <w:tc>
          <w:tcPr>
            <w:tcW w:w="1802" w:type="dxa"/>
          </w:tcPr>
          <w:p w:rsidR="00BC1FD6" w:rsidRPr="00BC1FD6" w:rsidRDefault="00BC1FD6" w:rsidP="004246F9">
            <w:pPr>
              <w:pStyle w:val="TableParagraph"/>
              <w:ind w:left="474" w:right="465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38,50 %</w:t>
            </w:r>
          </w:p>
        </w:tc>
      </w:tr>
      <w:tr w:rsidR="00BC1FD6" w:rsidRPr="00BC1FD6" w:rsidTr="00BC1FD6">
        <w:trPr>
          <w:trHeight w:val="267"/>
          <w:jc w:val="center"/>
        </w:trPr>
        <w:tc>
          <w:tcPr>
            <w:tcW w:w="959" w:type="dxa"/>
          </w:tcPr>
          <w:p w:rsidR="00BC1FD6" w:rsidRPr="00BC1FD6" w:rsidRDefault="00BC1FD6" w:rsidP="00BC1FD6">
            <w:pPr>
              <w:pStyle w:val="TableParagraph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BC1FD6" w:rsidRPr="00BC1FD6" w:rsidRDefault="00BC1FD6" w:rsidP="004246F9">
            <w:pPr>
              <w:pStyle w:val="TableParagraph"/>
              <w:ind w:left="631" w:right="622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184169</w:t>
            </w:r>
          </w:p>
        </w:tc>
        <w:tc>
          <w:tcPr>
            <w:tcW w:w="3827" w:type="dxa"/>
          </w:tcPr>
          <w:p w:rsidR="00BC1FD6" w:rsidRPr="00BC1FD6" w:rsidRDefault="00BC1FD6" w:rsidP="004246F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ΚΟΡΕΝΤΖΕΛΟΣ</w:t>
            </w:r>
            <w:r w:rsidRPr="00BC1FD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</w:rPr>
              <w:t>ΙΩΑΝΝΗΣ</w:t>
            </w:r>
          </w:p>
        </w:tc>
        <w:tc>
          <w:tcPr>
            <w:tcW w:w="1802" w:type="dxa"/>
          </w:tcPr>
          <w:p w:rsidR="00BC1FD6" w:rsidRPr="00BC1FD6" w:rsidRDefault="00BC1FD6" w:rsidP="004246F9">
            <w:pPr>
              <w:pStyle w:val="TableParagraph"/>
              <w:ind w:left="474" w:right="465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36,13 %</w:t>
            </w:r>
          </w:p>
        </w:tc>
      </w:tr>
      <w:tr w:rsidR="00BC1FD6" w:rsidRPr="00BC1FD6" w:rsidTr="00BC1FD6">
        <w:trPr>
          <w:trHeight w:val="535"/>
          <w:jc w:val="center"/>
        </w:trPr>
        <w:tc>
          <w:tcPr>
            <w:tcW w:w="959" w:type="dxa"/>
          </w:tcPr>
          <w:p w:rsidR="00BC1FD6" w:rsidRPr="00BC1FD6" w:rsidRDefault="00BC1FD6" w:rsidP="00BC1FD6">
            <w:pPr>
              <w:pStyle w:val="TableParagraph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:rsidR="00BC1FD6" w:rsidRPr="00BC1FD6" w:rsidRDefault="00BC1FD6" w:rsidP="004246F9">
            <w:pPr>
              <w:pStyle w:val="TableParagraph"/>
              <w:ind w:left="631" w:right="622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184340</w:t>
            </w:r>
          </w:p>
        </w:tc>
        <w:tc>
          <w:tcPr>
            <w:tcW w:w="3827" w:type="dxa"/>
          </w:tcPr>
          <w:p w:rsidR="00BC1FD6" w:rsidRPr="00BC1FD6" w:rsidRDefault="00BC1FD6" w:rsidP="004246F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ΖΟΡΜΠΑΣ</w:t>
            </w:r>
            <w:r w:rsidRPr="00BC1FD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</w:rPr>
              <w:t>ΓΕΩΡΓΙΟΣ</w:t>
            </w:r>
            <w:r w:rsidRPr="00BC1FD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</w:rPr>
              <w:t>ΤΟΥ</w:t>
            </w:r>
          </w:p>
          <w:p w:rsidR="00BC1FD6" w:rsidRPr="00BC1FD6" w:rsidRDefault="00BC1FD6" w:rsidP="004246F9">
            <w:pPr>
              <w:pStyle w:val="TableParagraph"/>
              <w:spacing w:before="42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ΕΥΑΓΓΕΛΟΥ</w:t>
            </w:r>
          </w:p>
        </w:tc>
        <w:tc>
          <w:tcPr>
            <w:tcW w:w="1802" w:type="dxa"/>
          </w:tcPr>
          <w:p w:rsidR="00BC1FD6" w:rsidRPr="00BC1FD6" w:rsidRDefault="00BC1FD6" w:rsidP="004246F9">
            <w:pPr>
              <w:pStyle w:val="TableParagraph"/>
              <w:ind w:left="474" w:right="465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34,01 %</w:t>
            </w:r>
          </w:p>
        </w:tc>
      </w:tr>
      <w:tr w:rsidR="00BC1FD6" w:rsidRPr="00BC1FD6" w:rsidTr="00BC1FD6">
        <w:trPr>
          <w:trHeight w:val="267"/>
          <w:jc w:val="center"/>
        </w:trPr>
        <w:tc>
          <w:tcPr>
            <w:tcW w:w="959" w:type="dxa"/>
          </w:tcPr>
          <w:p w:rsidR="00BC1FD6" w:rsidRPr="00BC1FD6" w:rsidRDefault="00BC1FD6" w:rsidP="00BC1FD6">
            <w:pPr>
              <w:pStyle w:val="TableParagraph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:rsidR="00BC1FD6" w:rsidRPr="00BC1FD6" w:rsidRDefault="00BC1FD6" w:rsidP="004246F9">
            <w:pPr>
              <w:pStyle w:val="TableParagraph"/>
              <w:ind w:left="631" w:right="622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184854</w:t>
            </w:r>
          </w:p>
        </w:tc>
        <w:tc>
          <w:tcPr>
            <w:tcW w:w="3827" w:type="dxa"/>
          </w:tcPr>
          <w:p w:rsidR="00BC1FD6" w:rsidRPr="00BC1FD6" w:rsidRDefault="00BC1FD6" w:rsidP="004246F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ΧΕΙΜΑΡΑΣ</w:t>
            </w:r>
            <w:r w:rsidRPr="00BC1FD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</w:rPr>
              <w:t>ΑΘ.</w:t>
            </w:r>
            <w:r w:rsidRPr="00BC1FD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</w:rPr>
              <w:t>ΓΕΩΡΓΙΟΣ</w:t>
            </w:r>
          </w:p>
        </w:tc>
        <w:tc>
          <w:tcPr>
            <w:tcW w:w="1802" w:type="dxa"/>
          </w:tcPr>
          <w:p w:rsidR="00BC1FD6" w:rsidRPr="00BC1FD6" w:rsidRDefault="00BC1FD6" w:rsidP="004246F9">
            <w:pPr>
              <w:pStyle w:val="TableParagraph"/>
              <w:ind w:left="474" w:right="465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30,00 %</w:t>
            </w:r>
          </w:p>
        </w:tc>
      </w:tr>
      <w:tr w:rsidR="00BC1FD6" w:rsidRPr="00BC1FD6" w:rsidTr="00BC1FD6">
        <w:trPr>
          <w:trHeight w:val="535"/>
          <w:jc w:val="center"/>
        </w:trPr>
        <w:tc>
          <w:tcPr>
            <w:tcW w:w="959" w:type="dxa"/>
          </w:tcPr>
          <w:p w:rsidR="00BC1FD6" w:rsidRPr="00BC1FD6" w:rsidRDefault="00BC1FD6" w:rsidP="00BC1FD6">
            <w:pPr>
              <w:pStyle w:val="TableParagraph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:rsidR="00BC1FD6" w:rsidRPr="00BC1FD6" w:rsidRDefault="00BC1FD6" w:rsidP="004246F9">
            <w:pPr>
              <w:pStyle w:val="TableParagraph"/>
              <w:ind w:left="631" w:right="622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184859</w:t>
            </w:r>
          </w:p>
        </w:tc>
        <w:tc>
          <w:tcPr>
            <w:tcW w:w="3827" w:type="dxa"/>
          </w:tcPr>
          <w:p w:rsidR="00BC1FD6" w:rsidRPr="00BC1FD6" w:rsidRDefault="00BC1FD6" w:rsidP="004246F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ΓΕΩΔΟΜΗ</w:t>
            </w:r>
            <w:r w:rsidRPr="00BC1FD6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</w:rPr>
              <w:t>ΑΝΩΝΥΜΗ</w:t>
            </w:r>
            <w:r w:rsidRPr="00BC1FD6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C1FD6">
              <w:rPr>
                <w:rFonts w:ascii="Arial" w:hAnsi="Arial" w:cs="Arial"/>
                <w:sz w:val="20"/>
                <w:szCs w:val="20"/>
              </w:rPr>
              <w:t>ΤΕΧΝΙΚΗ</w:t>
            </w:r>
          </w:p>
          <w:p w:rsidR="00BC1FD6" w:rsidRPr="00BC1FD6" w:rsidRDefault="00BC1FD6" w:rsidP="004246F9">
            <w:pPr>
              <w:pStyle w:val="TableParagraph"/>
              <w:spacing w:before="42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ΕΤΑΙΡΕΙΑ</w:t>
            </w:r>
          </w:p>
        </w:tc>
        <w:tc>
          <w:tcPr>
            <w:tcW w:w="1802" w:type="dxa"/>
          </w:tcPr>
          <w:p w:rsidR="00BC1FD6" w:rsidRPr="00BC1FD6" w:rsidRDefault="00BC1FD6" w:rsidP="004246F9">
            <w:pPr>
              <w:pStyle w:val="TableParagraph"/>
              <w:ind w:left="474" w:right="465"/>
              <w:rPr>
                <w:rFonts w:ascii="Arial" w:hAnsi="Arial" w:cs="Arial"/>
                <w:sz w:val="20"/>
                <w:szCs w:val="20"/>
              </w:rPr>
            </w:pPr>
            <w:r w:rsidRPr="00BC1FD6">
              <w:rPr>
                <w:rFonts w:ascii="Arial" w:hAnsi="Arial" w:cs="Arial"/>
                <w:sz w:val="20"/>
                <w:szCs w:val="20"/>
              </w:rPr>
              <w:t>26,60 %</w:t>
            </w:r>
          </w:p>
        </w:tc>
      </w:tr>
    </w:tbl>
    <w:p w:rsidR="00BC1FD6" w:rsidRPr="00BD14D7" w:rsidRDefault="00BC1FD6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BD14D7" w:rsidRPr="00BD14D7" w:rsidRDefault="00BD14D7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D672FC" w:rsidRDefault="00D672FC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D672FC" w:rsidRDefault="00D672FC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DD3BB2" w:rsidRDefault="00DD3BB2" w:rsidP="00DD3BB2">
      <w:pPr>
        <w:numPr>
          <w:ilvl w:val="0"/>
          <w:numId w:val="2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Το σχετικό πρακτικό και υποβλήθηκε </w:t>
      </w:r>
      <w:r w:rsidRPr="00CA2AF7">
        <w:rPr>
          <w:sz w:val="22"/>
          <w:szCs w:val="22"/>
        </w:rPr>
        <w:t xml:space="preserve">από την Επιτροπή Διαγωνισμού </w:t>
      </w:r>
      <w:r>
        <w:rPr>
          <w:sz w:val="22"/>
          <w:szCs w:val="22"/>
        </w:rPr>
        <w:t xml:space="preserve">μέσω του ηλεκτρονικού συστήματος του ΕΣΗΔΗΣ προς την αναθέτουσα αρχή για έγκριση. </w:t>
      </w:r>
    </w:p>
    <w:p w:rsidR="00DD3BB2" w:rsidRDefault="00DD3BB2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DD3BB2" w:rsidRDefault="00DD3BB2" w:rsidP="00DD3BB2">
      <w:pPr>
        <w:tabs>
          <w:tab w:val="left" w:pos="1134"/>
        </w:tabs>
        <w:ind w:right="-86"/>
        <w:jc w:val="center"/>
        <w:rPr>
          <w:sz w:val="22"/>
          <w:szCs w:val="22"/>
        </w:rPr>
      </w:pPr>
    </w:p>
    <w:p w:rsidR="00DD3BB2" w:rsidRDefault="00DD3BB2" w:rsidP="00DD3BB2">
      <w:pPr>
        <w:tabs>
          <w:tab w:val="left" w:pos="1134"/>
        </w:tabs>
        <w:ind w:right="-86"/>
        <w:jc w:val="center"/>
        <w:rPr>
          <w:sz w:val="22"/>
          <w:szCs w:val="22"/>
        </w:rPr>
      </w:pPr>
      <w:r w:rsidRPr="00CA2AF7">
        <w:rPr>
          <w:sz w:val="22"/>
          <w:szCs w:val="22"/>
        </w:rPr>
        <w:t>Προτείνεται η λήψη απόφασης για :</w:t>
      </w:r>
    </w:p>
    <w:p w:rsidR="00DD3BB2" w:rsidRPr="00CA2AF7" w:rsidRDefault="00DD3BB2" w:rsidP="00DD3BB2">
      <w:pPr>
        <w:tabs>
          <w:tab w:val="left" w:pos="1134"/>
        </w:tabs>
        <w:ind w:right="-86"/>
        <w:jc w:val="center"/>
        <w:rPr>
          <w:sz w:val="22"/>
          <w:szCs w:val="22"/>
        </w:rPr>
      </w:pPr>
    </w:p>
    <w:p w:rsidR="00DD3BB2" w:rsidRDefault="00DD3BB2" w:rsidP="00216514">
      <w:pPr>
        <w:numPr>
          <w:ilvl w:val="0"/>
          <w:numId w:val="4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Την έγκριση του 1</w:t>
      </w:r>
      <w:r w:rsidRPr="00254E08">
        <w:rPr>
          <w:sz w:val="22"/>
          <w:szCs w:val="22"/>
        </w:rPr>
        <w:t xml:space="preserve">ου </w:t>
      </w:r>
      <w:r>
        <w:rPr>
          <w:sz w:val="22"/>
          <w:szCs w:val="22"/>
        </w:rPr>
        <w:t xml:space="preserve"> Πρακτικού -Αποσφράγισης Δικαιολογητικών Συμμετοχής-Οικονομικής Προσφοράς της ηλεκτρονικής δημοπρασίας του έργου </w:t>
      </w:r>
      <w:r w:rsidRPr="00CA2AF7">
        <w:rPr>
          <w:sz w:val="22"/>
          <w:szCs w:val="22"/>
        </w:rPr>
        <w:t>«</w:t>
      </w:r>
      <w:r w:rsidR="00216514" w:rsidRPr="00216514">
        <w:rPr>
          <w:sz w:val="22"/>
          <w:szCs w:val="22"/>
        </w:rPr>
        <w:t>ΚΑΤΑΣΚΕΥΗ ΟΔΩΝ (ΠΕΡΙΟΧΗΣ ΠΡΑΞΗΣ ΕΦΑΡΜΟΓΗΣ) ΣΤΗΝ ΤΚ ΛΟΥΤΡΩΝ ΥΠΑΤΗΣ</w:t>
      </w:r>
      <w:r w:rsidRPr="00CA2AF7">
        <w:rPr>
          <w:sz w:val="22"/>
          <w:szCs w:val="22"/>
        </w:rPr>
        <w:t xml:space="preserve">», (Α.Α. ΕΣΗΔΗΣ: </w:t>
      </w:r>
      <w:r w:rsidR="00216514">
        <w:rPr>
          <w:sz w:val="22"/>
          <w:szCs w:val="22"/>
        </w:rPr>
        <w:t>105721</w:t>
      </w:r>
      <w:r w:rsidRPr="00CA2AF7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DD3BB2" w:rsidRDefault="00DD3BB2" w:rsidP="00216514">
      <w:pPr>
        <w:numPr>
          <w:ilvl w:val="0"/>
          <w:numId w:val="4"/>
        </w:numPr>
        <w:spacing w:line="300" w:lineRule="atLeast"/>
        <w:jc w:val="both"/>
        <w:rPr>
          <w:sz w:val="22"/>
          <w:szCs w:val="22"/>
        </w:rPr>
      </w:pPr>
      <w:r w:rsidRPr="00515DCC">
        <w:rPr>
          <w:sz w:val="22"/>
          <w:szCs w:val="22"/>
        </w:rPr>
        <w:t xml:space="preserve">Την ανακήρυξη ως προσωρινού μειοδότη την εργοληπτική επιχείρηση </w:t>
      </w:r>
      <w:bookmarkStart w:id="2" w:name="_GoBack"/>
      <w:bookmarkEnd w:id="2"/>
      <w:r w:rsidR="00216514" w:rsidRPr="00216514">
        <w:rPr>
          <w:sz w:val="22"/>
          <w:szCs w:val="22"/>
        </w:rPr>
        <w:t xml:space="preserve">«ΤΣΩΝΗ ΟΛΓΑ ΤΟΥ ΜΕΛΕΤΙΟΥ», με Α.Α. Προσφοράς - ΕΣΗΔΗΣ: 184016 και ποσοστό μέσης </w:t>
      </w:r>
      <w:r w:rsidR="00216514" w:rsidRPr="00216514">
        <w:rPr>
          <w:sz w:val="22"/>
          <w:szCs w:val="22"/>
        </w:rPr>
        <w:lastRenderedPageBreak/>
        <w:t xml:space="preserve">τεκμαρτής έκπτωσης σαράντα επτά και εξήντα εννέα τοις εκατό (47,69%) </w:t>
      </w:r>
      <w:r w:rsidRPr="00515DCC">
        <w:rPr>
          <w:sz w:val="22"/>
          <w:szCs w:val="22"/>
        </w:rPr>
        <w:t>επί των τιμών του τιμολογίου της μελέτης.</w:t>
      </w:r>
    </w:p>
    <w:p w:rsidR="00DD3BB2" w:rsidRDefault="00DD3BB2" w:rsidP="00DD3BB2">
      <w:pPr>
        <w:numPr>
          <w:ilvl w:val="0"/>
          <w:numId w:val="4"/>
        </w:numPr>
        <w:autoSpaceDE w:val="0"/>
        <w:autoSpaceDN w:val="0"/>
        <w:adjustRightInd w:val="0"/>
        <w:spacing w:line="300" w:lineRule="atLeast"/>
        <w:jc w:val="both"/>
        <w:rPr>
          <w:sz w:val="22"/>
          <w:szCs w:val="22"/>
        </w:rPr>
      </w:pPr>
      <w:r w:rsidRPr="00EF190B">
        <w:rPr>
          <w:sz w:val="22"/>
          <w:szCs w:val="22"/>
        </w:rPr>
        <w:t xml:space="preserve">Την κοινοποίηση  της απόφαση έγκρισης του από </w:t>
      </w:r>
      <w:r w:rsidR="00216514">
        <w:rPr>
          <w:sz w:val="22"/>
          <w:szCs w:val="22"/>
        </w:rPr>
        <w:t>03-03-2021</w:t>
      </w:r>
      <w:r w:rsidRPr="00BA4ED6">
        <w:rPr>
          <w:sz w:val="22"/>
          <w:szCs w:val="22"/>
        </w:rPr>
        <w:t xml:space="preserve"> 1ου Πρακτικού σε όλους τους προσφέροντες σύμφωνα με την παράγραφο 4.1θ. της διακήρυξης. Κατά της απόφασης αυτής χωρεί προδικαστική προσφυγή, κατά τα οριζόμενα στην παράγραφο 4.3 της διακήρυξης.</w:t>
      </w:r>
    </w:p>
    <w:p w:rsidR="00DD3BB2" w:rsidRPr="00BA4ED6" w:rsidRDefault="00DD3BB2" w:rsidP="00DD3BB2">
      <w:pPr>
        <w:autoSpaceDE w:val="0"/>
        <w:autoSpaceDN w:val="0"/>
        <w:adjustRightInd w:val="0"/>
        <w:spacing w:line="300" w:lineRule="atLeast"/>
        <w:ind w:left="360"/>
        <w:jc w:val="both"/>
        <w:rPr>
          <w:sz w:val="22"/>
          <w:szCs w:val="22"/>
        </w:rPr>
      </w:pPr>
    </w:p>
    <w:p w:rsidR="00DD3BB2" w:rsidRPr="00DD3BB2" w:rsidRDefault="00DD3BB2" w:rsidP="00DD3BB2">
      <w:pPr>
        <w:autoSpaceDE w:val="0"/>
        <w:autoSpaceDN w:val="0"/>
        <w:adjustRightInd w:val="0"/>
        <w:spacing w:line="300" w:lineRule="exact"/>
        <w:ind w:left="360"/>
        <w:jc w:val="both"/>
        <w:rPr>
          <w:bCs/>
          <w:sz w:val="20"/>
          <w:szCs w:val="20"/>
          <w:u w:val="single"/>
        </w:rPr>
      </w:pPr>
      <w:r w:rsidRPr="00DD3BB2">
        <w:rPr>
          <w:bCs/>
          <w:sz w:val="20"/>
          <w:szCs w:val="20"/>
          <w:u w:val="single"/>
        </w:rPr>
        <w:t>ΣΥΝΗΜΜΕΝΑ:</w:t>
      </w:r>
    </w:p>
    <w:p w:rsidR="00DD3BB2" w:rsidRPr="000F0609" w:rsidRDefault="00DD3BB2" w:rsidP="00DD3BB2">
      <w:pPr>
        <w:pStyle w:val="1"/>
        <w:ind w:left="360"/>
        <w:rPr>
          <w:bCs/>
          <w:sz w:val="20"/>
          <w:szCs w:val="20"/>
        </w:rPr>
      </w:pPr>
      <w:r w:rsidRPr="000F0609">
        <w:rPr>
          <w:bCs/>
          <w:sz w:val="20"/>
          <w:szCs w:val="20"/>
        </w:rPr>
        <w:t xml:space="preserve">-Το από  </w:t>
      </w:r>
      <w:r w:rsidR="00216514">
        <w:rPr>
          <w:bCs/>
          <w:sz w:val="20"/>
          <w:szCs w:val="20"/>
        </w:rPr>
        <w:t>03-03-2021</w:t>
      </w:r>
      <w:r w:rsidRPr="000F0609">
        <w:rPr>
          <w:bCs/>
          <w:sz w:val="20"/>
          <w:szCs w:val="20"/>
        </w:rPr>
        <w:t xml:space="preserve"> Πρακτικό της Επιτροπής Διαγωνισμού</w:t>
      </w:r>
    </w:p>
    <w:p w:rsidR="00DD3BB2" w:rsidRPr="00DD3BB2" w:rsidRDefault="00DD3BB2" w:rsidP="00DD3BB2">
      <w:pPr>
        <w:ind w:left="360"/>
        <w:rPr>
          <w:bCs/>
          <w:sz w:val="20"/>
          <w:szCs w:val="20"/>
          <w:u w:val="single"/>
        </w:rPr>
      </w:pPr>
      <w:r w:rsidRPr="00DD3BB2">
        <w:rPr>
          <w:bCs/>
          <w:sz w:val="20"/>
          <w:szCs w:val="20"/>
          <w:u w:val="single"/>
        </w:rPr>
        <w:t>ΕΣΩΤΕΡΙΚΗ ΔΙΑΝΟΜΗ</w:t>
      </w:r>
    </w:p>
    <w:p w:rsidR="00DD3BB2" w:rsidRPr="00DD3BB2" w:rsidRDefault="00DD3BB2" w:rsidP="00DD3BB2">
      <w:pPr>
        <w:ind w:left="360"/>
        <w:rPr>
          <w:bCs/>
          <w:sz w:val="20"/>
          <w:szCs w:val="20"/>
        </w:rPr>
      </w:pPr>
      <w:r w:rsidRPr="00DD3BB2">
        <w:rPr>
          <w:bCs/>
          <w:sz w:val="20"/>
          <w:szCs w:val="20"/>
        </w:rPr>
        <w:t>-Φ. Έργου</w:t>
      </w:r>
    </w:p>
    <w:tbl>
      <w:tblPr>
        <w:tblpPr w:leftFromText="180" w:rightFromText="180" w:vertAnchor="text" w:horzAnchor="margin" w:tblpXSpec="center" w:tblpY="283"/>
        <w:tblW w:w="9727" w:type="dxa"/>
        <w:tblLayout w:type="fixed"/>
        <w:tblLook w:val="0000" w:firstRow="0" w:lastRow="0" w:firstColumn="0" w:lastColumn="0" w:noHBand="0" w:noVBand="0"/>
      </w:tblPr>
      <w:tblGrid>
        <w:gridCol w:w="2788"/>
        <w:gridCol w:w="3372"/>
        <w:gridCol w:w="3567"/>
      </w:tblGrid>
      <w:tr w:rsidR="00D672FC" w:rsidRPr="00A02024" w:rsidTr="007C3CBD">
        <w:trPr>
          <w:trHeight w:val="257"/>
        </w:trPr>
        <w:tc>
          <w:tcPr>
            <w:tcW w:w="2788" w:type="dxa"/>
          </w:tcPr>
          <w:p w:rsidR="00D672FC" w:rsidRPr="00A02024" w:rsidRDefault="00D672FC" w:rsidP="00D672FC">
            <w:pPr>
              <w:jc w:val="center"/>
              <w:rPr>
                <w:sz w:val="20"/>
                <w:szCs w:val="20"/>
              </w:rPr>
            </w:pPr>
            <w:r w:rsidRPr="00A02024">
              <w:rPr>
                <w:sz w:val="20"/>
                <w:szCs w:val="20"/>
              </w:rPr>
              <w:t xml:space="preserve">Η </w:t>
            </w:r>
            <w:proofErr w:type="spellStart"/>
            <w:r w:rsidRPr="00A02024">
              <w:rPr>
                <w:sz w:val="20"/>
                <w:szCs w:val="20"/>
              </w:rPr>
              <w:t>συντάξασα</w:t>
            </w:r>
            <w:proofErr w:type="spellEnd"/>
          </w:p>
        </w:tc>
        <w:tc>
          <w:tcPr>
            <w:tcW w:w="3372" w:type="dxa"/>
          </w:tcPr>
          <w:p w:rsidR="00D672FC" w:rsidRPr="00A02024" w:rsidRDefault="00D672FC" w:rsidP="00D672FC">
            <w:pPr>
              <w:jc w:val="center"/>
              <w:rPr>
                <w:sz w:val="20"/>
                <w:szCs w:val="20"/>
              </w:rPr>
            </w:pPr>
            <w:r w:rsidRPr="00A02024">
              <w:rPr>
                <w:sz w:val="20"/>
                <w:szCs w:val="20"/>
              </w:rPr>
              <w:t xml:space="preserve">Ο Προϊστάμενος  Τμ. </w:t>
            </w:r>
            <w:r>
              <w:t xml:space="preserve"> </w:t>
            </w:r>
            <w:r w:rsidRPr="004309B3">
              <w:rPr>
                <w:sz w:val="20"/>
                <w:szCs w:val="20"/>
              </w:rPr>
              <w:t>ΤΜΗΜΑΤΟΣ ΟΔΟΠΟΙΙΑΣ &amp; ΚΥΚΛΟΦΟΡΙΑΚΩΝ ΡΥΘΜΙΣΕΩΝ</w:t>
            </w:r>
          </w:p>
        </w:tc>
        <w:tc>
          <w:tcPr>
            <w:tcW w:w="3567" w:type="dxa"/>
          </w:tcPr>
          <w:p w:rsidR="00D672FC" w:rsidRPr="00A02024" w:rsidRDefault="00D672FC" w:rsidP="00787C63">
            <w:pPr>
              <w:jc w:val="center"/>
              <w:rPr>
                <w:sz w:val="20"/>
                <w:szCs w:val="20"/>
              </w:rPr>
            </w:pPr>
            <w:r w:rsidRPr="00A02024">
              <w:rPr>
                <w:sz w:val="20"/>
                <w:szCs w:val="20"/>
              </w:rPr>
              <w:t>Ο Προϊστάμενος Δ/</w:t>
            </w:r>
            <w:proofErr w:type="spellStart"/>
            <w:r w:rsidRPr="00A02024">
              <w:rPr>
                <w:sz w:val="20"/>
                <w:szCs w:val="20"/>
              </w:rPr>
              <w:t>νσης</w:t>
            </w:r>
            <w:proofErr w:type="spellEnd"/>
            <w:r w:rsidRPr="00A02024">
              <w:rPr>
                <w:sz w:val="20"/>
                <w:szCs w:val="20"/>
              </w:rPr>
              <w:t xml:space="preserve">  </w:t>
            </w:r>
          </w:p>
          <w:p w:rsidR="00D672FC" w:rsidRPr="00A02024" w:rsidRDefault="00D672FC" w:rsidP="00D672FC">
            <w:pPr>
              <w:jc w:val="center"/>
              <w:rPr>
                <w:sz w:val="20"/>
                <w:szCs w:val="20"/>
              </w:rPr>
            </w:pPr>
            <w:r w:rsidRPr="00A02024">
              <w:rPr>
                <w:sz w:val="20"/>
                <w:szCs w:val="20"/>
              </w:rPr>
              <w:t xml:space="preserve">Υποδομών &amp; Τεχνικών Έργων  </w:t>
            </w:r>
          </w:p>
        </w:tc>
      </w:tr>
      <w:tr w:rsidR="00D672FC" w:rsidRPr="00A02024" w:rsidTr="007C3CBD">
        <w:trPr>
          <w:trHeight w:val="573"/>
        </w:trPr>
        <w:tc>
          <w:tcPr>
            <w:tcW w:w="2788" w:type="dxa"/>
          </w:tcPr>
          <w:p w:rsidR="00D672FC" w:rsidRPr="00A02024" w:rsidRDefault="00D672FC" w:rsidP="00787C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2" w:type="dxa"/>
          </w:tcPr>
          <w:p w:rsidR="00D672FC" w:rsidRPr="00A02024" w:rsidRDefault="00D672FC" w:rsidP="00787C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67" w:type="dxa"/>
          </w:tcPr>
          <w:p w:rsidR="00D672FC" w:rsidRPr="00A02024" w:rsidRDefault="00D672FC" w:rsidP="00787C63">
            <w:pPr>
              <w:jc w:val="center"/>
              <w:rPr>
                <w:sz w:val="20"/>
                <w:szCs w:val="20"/>
              </w:rPr>
            </w:pPr>
          </w:p>
        </w:tc>
      </w:tr>
      <w:tr w:rsidR="00D672FC" w:rsidRPr="00A02024" w:rsidTr="007C3CBD">
        <w:trPr>
          <w:trHeight w:val="285"/>
        </w:trPr>
        <w:tc>
          <w:tcPr>
            <w:tcW w:w="2788" w:type="dxa"/>
          </w:tcPr>
          <w:p w:rsidR="00D672FC" w:rsidRPr="00A02024" w:rsidRDefault="00D672FC" w:rsidP="00787C63">
            <w:pPr>
              <w:jc w:val="center"/>
              <w:rPr>
                <w:sz w:val="20"/>
                <w:szCs w:val="20"/>
              </w:rPr>
            </w:pPr>
            <w:r w:rsidRPr="00A02024">
              <w:rPr>
                <w:sz w:val="20"/>
                <w:szCs w:val="20"/>
              </w:rPr>
              <w:t xml:space="preserve">Ζωή </w:t>
            </w:r>
            <w:proofErr w:type="spellStart"/>
            <w:r w:rsidRPr="00A02024">
              <w:rPr>
                <w:sz w:val="20"/>
                <w:szCs w:val="20"/>
              </w:rPr>
              <w:t>Κακανά</w:t>
            </w:r>
            <w:proofErr w:type="spellEnd"/>
          </w:p>
          <w:p w:rsidR="00D672FC" w:rsidRPr="00A02024" w:rsidRDefault="00D672FC" w:rsidP="00787C63">
            <w:pPr>
              <w:jc w:val="center"/>
              <w:rPr>
                <w:sz w:val="20"/>
                <w:szCs w:val="20"/>
              </w:rPr>
            </w:pPr>
            <w:r w:rsidRPr="00A02024">
              <w:rPr>
                <w:sz w:val="20"/>
                <w:szCs w:val="20"/>
              </w:rPr>
              <w:t>Πολιτικός Μηχανικός</w:t>
            </w:r>
          </w:p>
        </w:tc>
        <w:tc>
          <w:tcPr>
            <w:tcW w:w="3372" w:type="dxa"/>
          </w:tcPr>
          <w:p w:rsidR="00D672FC" w:rsidRPr="00A02024" w:rsidRDefault="00D672FC" w:rsidP="00787C63">
            <w:pPr>
              <w:tabs>
                <w:tab w:val="left" w:pos="-1900"/>
                <w:tab w:val="left" w:pos="-1600"/>
                <w:tab w:val="left" w:pos="-400"/>
                <w:tab w:val="left" w:pos="-200"/>
                <w:tab w:val="left" w:pos="1021"/>
                <w:tab w:val="left" w:pos="1588"/>
                <w:tab w:val="left" w:pos="2155"/>
                <w:tab w:val="left" w:pos="2722"/>
                <w:tab w:val="left" w:pos="3289"/>
              </w:tabs>
              <w:jc w:val="center"/>
              <w:rPr>
                <w:spacing w:val="5"/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Σωτήριος Ρίζος</w:t>
            </w:r>
          </w:p>
          <w:p w:rsidR="00D672FC" w:rsidRPr="00A02024" w:rsidRDefault="00D672FC" w:rsidP="00787C63">
            <w:pPr>
              <w:tabs>
                <w:tab w:val="left" w:pos="-1900"/>
                <w:tab w:val="left" w:pos="-1600"/>
                <w:tab w:val="left" w:pos="-400"/>
                <w:tab w:val="left" w:pos="-200"/>
                <w:tab w:val="left" w:pos="1021"/>
                <w:tab w:val="left" w:pos="1588"/>
                <w:tab w:val="left" w:pos="2155"/>
                <w:tab w:val="left" w:pos="2722"/>
                <w:tab w:val="left" w:pos="3289"/>
              </w:tabs>
              <w:jc w:val="center"/>
              <w:rPr>
                <w:spacing w:val="5"/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Τοπογράφος</w:t>
            </w:r>
            <w:r w:rsidRPr="00A02024">
              <w:rPr>
                <w:sz w:val="20"/>
                <w:szCs w:val="20"/>
              </w:rPr>
              <w:t xml:space="preserve"> Μηχανικός</w:t>
            </w:r>
          </w:p>
        </w:tc>
        <w:tc>
          <w:tcPr>
            <w:tcW w:w="3567" w:type="dxa"/>
          </w:tcPr>
          <w:p w:rsidR="00D672FC" w:rsidRPr="00A02024" w:rsidRDefault="007C3CBD" w:rsidP="00787C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Αφροδίτη </w:t>
            </w:r>
            <w:proofErr w:type="spellStart"/>
            <w:r>
              <w:rPr>
                <w:sz w:val="20"/>
                <w:szCs w:val="20"/>
              </w:rPr>
              <w:t>Πολιτοπούλου</w:t>
            </w:r>
            <w:proofErr w:type="spellEnd"/>
          </w:p>
          <w:p w:rsidR="00D672FC" w:rsidRPr="00A02024" w:rsidRDefault="007C3CBD" w:rsidP="00787C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Αρχιτέκτων</w:t>
            </w:r>
            <w:r w:rsidR="00D672FC" w:rsidRPr="00A02024">
              <w:rPr>
                <w:sz w:val="20"/>
                <w:szCs w:val="20"/>
              </w:rPr>
              <w:t xml:space="preserve"> Μηχανικός                         </w:t>
            </w:r>
          </w:p>
        </w:tc>
      </w:tr>
      <w:tr w:rsidR="00D672FC" w:rsidRPr="00A02024" w:rsidTr="007C3CBD">
        <w:tc>
          <w:tcPr>
            <w:tcW w:w="2788" w:type="dxa"/>
          </w:tcPr>
          <w:p w:rsidR="00D672FC" w:rsidRPr="00A02024" w:rsidRDefault="00D672FC" w:rsidP="00787C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2" w:type="dxa"/>
          </w:tcPr>
          <w:p w:rsidR="00D672FC" w:rsidRPr="00A02024" w:rsidRDefault="00D672FC" w:rsidP="00787C63">
            <w:pPr>
              <w:tabs>
                <w:tab w:val="left" w:pos="-1900"/>
                <w:tab w:val="left" w:pos="-1600"/>
                <w:tab w:val="left" w:pos="-400"/>
                <w:tab w:val="left" w:pos="-200"/>
                <w:tab w:val="left" w:pos="1021"/>
                <w:tab w:val="left" w:pos="1588"/>
                <w:tab w:val="left" w:pos="2155"/>
                <w:tab w:val="left" w:pos="2722"/>
                <w:tab w:val="left" w:pos="3289"/>
              </w:tabs>
              <w:jc w:val="center"/>
              <w:rPr>
                <w:spacing w:val="5"/>
                <w:sz w:val="20"/>
                <w:szCs w:val="20"/>
              </w:rPr>
            </w:pPr>
          </w:p>
        </w:tc>
        <w:tc>
          <w:tcPr>
            <w:tcW w:w="3567" w:type="dxa"/>
          </w:tcPr>
          <w:p w:rsidR="00D672FC" w:rsidRPr="00A02024" w:rsidRDefault="00D672FC" w:rsidP="00787C63">
            <w:pPr>
              <w:jc w:val="center"/>
              <w:rPr>
                <w:sz w:val="20"/>
                <w:szCs w:val="20"/>
              </w:rPr>
            </w:pPr>
          </w:p>
        </w:tc>
      </w:tr>
    </w:tbl>
    <w:p w:rsidR="00DD3BB2" w:rsidRPr="00DD3BB2" w:rsidRDefault="00DD3BB2" w:rsidP="00DD3BB2"/>
    <w:sectPr w:rsidR="00DD3BB2" w:rsidRPr="00DD3BB2" w:rsidSect="00DD3BB2">
      <w:footerReference w:type="default" r:id="rId9"/>
      <w:pgSz w:w="11906" w:h="16838"/>
      <w:pgMar w:top="1440" w:right="1133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ABB" w:rsidRDefault="00025ABB" w:rsidP="00601542">
      <w:r>
        <w:separator/>
      </w:r>
    </w:p>
  </w:endnote>
  <w:endnote w:type="continuationSeparator" w:id="0">
    <w:p w:rsidR="00025ABB" w:rsidRDefault="00025ABB" w:rsidP="00601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-610044616"/>
      <w:docPartObj>
        <w:docPartGallery w:val="Page Numbers (Bottom of Page)"/>
        <w:docPartUnique/>
      </w:docPartObj>
    </w:sdtPr>
    <w:sdtEndPr/>
    <w:sdtContent>
      <w:p w:rsidR="00601542" w:rsidRPr="00601542" w:rsidRDefault="00601542">
        <w:pPr>
          <w:pStyle w:val="a6"/>
          <w:jc w:val="right"/>
          <w:rPr>
            <w:sz w:val="20"/>
            <w:szCs w:val="20"/>
          </w:rPr>
        </w:pPr>
        <w:r w:rsidRPr="00601542">
          <w:rPr>
            <w:sz w:val="20"/>
            <w:szCs w:val="20"/>
          </w:rPr>
          <w:fldChar w:fldCharType="begin"/>
        </w:r>
        <w:r w:rsidRPr="00601542">
          <w:rPr>
            <w:sz w:val="20"/>
            <w:szCs w:val="20"/>
          </w:rPr>
          <w:instrText>PAGE   \* MERGEFORMAT</w:instrText>
        </w:r>
        <w:r w:rsidRPr="00601542">
          <w:rPr>
            <w:sz w:val="20"/>
            <w:szCs w:val="20"/>
          </w:rPr>
          <w:fldChar w:fldCharType="separate"/>
        </w:r>
        <w:r w:rsidR="00FD0CAB">
          <w:rPr>
            <w:noProof/>
            <w:sz w:val="20"/>
            <w:szCs w:val="20"/>
          </w:rPr>
          <w:t>2</w:t>
        </w:r>
        <w:r w:rsidRPr="00601542">
          <w:rPr>
            <w:sz w:val="20"/>
            <w:szCs w:val="20"/>
          </w:rPr>
          <w:fldChar w:fldCharType="end"/>
        </w:r>
      </w:p>
    </w:sdtContent>
  </w:sdt>
  <w:p w:rsidR="00601542" w:rsidRDefault="0060154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ABB" w:rsidRDefault="00025ABB" w:rsidP="00601542">
      <w:r>
        <w:separator/>
      </w:r>
    </w:p>
  </w:footnote>
  <w:footnote w:type="continuationSeparator" w:id="0">
    <w:p w:rsidR="00025ABB" w:rsidRDefault="00025ABB" w:rsidP="00601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E6C59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403A58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8FEBE7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8FEEDB"/>
    <w:multiLevelType w:val="multilevel"/>
    <w:tmpl w:val="5A8FEED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BB2"/>
    <w:rsid w:val="00025ABB"/>
    <w:rsid w:val="00026F95"/>
    <w:rsid w:val="00034C44"/>
    <w:rsid w:val="001151B9"/>
    <w:rsid w:val="00120714"/>
    <w:rsid w:val="00216514"/>
    <w:rsid w:val="003D5D26"/>
    <w:rsid w:val="00476BF2"/>
    <w:rsid w:val="004F7A11"/>
    <w:rsid w:val="00515570"/>
    <w:rsid w:val="005B059B"/>
    <w:rsid w:val="005E6EF6"/>
    <w:rsid w:val="00601542"/>
    <w:rsid w:val="006B1C2F"/>
    <w:rsid w:val="007C3CBD"/>
    <w:rsid w:val="00852FFA"/>
    <w:rsid w:val="0094560D"/>
    <w:rsid w:val="00B82C27"/>
    <w:rsid w:val="00BC1FD6"/>
    <w:rsid w:val="00BD14D7"/>
    <w:rsid w:val="00D12918"/>
    <w:rsid w:val="00D5641C"/>
    <w:rsid w:val="00D672FC"/>
    <w:rsid w:val="00DA0C92"/>
    <w:rsid w:val="00DD3BB2"/>
    <w:rsid w:val="00DF3CA4"/>
    <w:rsid w:val="00FD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34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table" w:customStyle="1" w:styleId="TableNormal">
    <w:name w:val="Table Normal"/>
    <w:uiPriority w:val="2"/>
    <w:semiHidden/>
    <w:unhideWhenUsed/>
    <w:qFormat/>
    <w:rsid w:val="00BC1F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34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table" w:customStyle="1" w:styleId="TableNormal">
    <w:name w:val="Table Normal"/>
    <w:uiPriority w:val="2"/>
    <w:semiHidden/>
    <w:unhideWhenUsed/>
    <w:qFormat/>
    <w:rsid w:val="00BC1F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758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Zoi Kakana</dc:creator>
  <cp:lastModifiedBy>Zoi Kakana</cp:lastModifiedBy>
  <cp:revision>19</cp:revision>
  <cp:lastPrinted>2021-03-19T10:54:00Z</cp:lastPrinted>
  <dcterms:created xsi:type="dcterms:W3CDTF">2019-07-16T09:00:00Z</dcterms:created>
  <dcterms:modified xsi:type="dcterms:W3CDTF">2021-03-19T11:24:00Z</dcterms:modified>
</cp:coreProperties>
</file>